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8977398"/>
    <w:p w14:paraId="5C465AB7" w14:textId="43BAC1C7" w:rsidR="000D2B69" w:rsidRPr="00212E31" w:rsidRDefault="00565CCE" w:rsidP="002457AA">
      <w:pPr>
        <w:spacing w:after="0" w:line="240" w:lineRule="auto"/>
        <w:jc w:val="center"/>
        <w:rPr>
          <w:rFonts w:cstheme="minorHAnsi"/>
          <w:sz w:val="40"/>
          <w:szCs w:val="40"/>
        </w:rPr>
      </w:pPr>
      <w:r>
        <w:rPr>
          <w:rFonts w:ascii="Calibri" w:hAnsi="Calibri" w:cs="Calibri"/>
          <w:noProof/>
          <w:lang w:eastAsia="sk-SK"/>
        </w:rPr>
        <mc:AlternateContent>
          <mc:Choice Requires="wps">
            <w:drawing>
              <wp:anchor distT="0" distB="0" distL="114300" distR="114300" simplePos="0" relativeHeight="251660288" behindDoc="0" locked="0" layoutInCell="0" allowOverlap="1" wp14:anchorId="64428EC5" wp14:editId="670B08F7">
                <wp:simplePos x="0" y="0"/>
                <wp:positionH relativeFrom="page">
                  <wp:posOffset>1905</wp:posOffset>
                </wp:positionH>
                <wp:positionV relativeFrom="page">
                  <wp:posOffset>-354965</wp:posOffset>
                </wp:positionV>
                <wp:extent cx="7917815" cy="391795"/>
                <wp:effectExtent l="9525" t="9525" r="6985" b="8255"/>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39179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E845970" id="Obdĺžnik 3" o:spid="_x0000_s1026" style="position:absolute;margin-left:.15pt;margin-top:-27.95pt;width:623.45pt;height:30.85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" o:allowincell="f" fillcolor="#4bacc6" strokecolor="#31849b">
                <w10:wrap anchorx="page" anchory="page"/>
              </v:rect>
            </w:pict>
          </mc:Fallback>
        </mc:AlternateContent>
      </w:r>
      <w:r w:rsidR="002457AA">
        <w:rPr>
          <w:rFonts w:cstheme="minorHAnsi"/>
          <w:noProof/>
          <w:sz w:val="40"/>
          <w:szCs w:val="40"/>
          <w:lang w:eastAsia="sk-SK"/>
        </w:rPr>
        <w:drawing>
          <wp:inline distT="0" distB="0" distL="0" distR="0" wp14:anchorId="54E6E1C9" wp14:editId="2623CF53">
            <wp:extent cx="1905000" cy="19335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33575"/>
                    </a:xfrm>
                    <a:prstGeom prst="rect">
                      <a:avLst/>
                    </a:prstGeom>
                    <a:noFill/>
                    <a:ln>
                      <a:noFill/>
                    </a:ln>
                  </pic:spPr>
                </pic:pic>
              </a:graphicData>
            </a:graphic>
          </wp:inline>
        </w:drawing>
      </w:r>
    </w:p>
    <w:p w14:paraId="5C465AB8" w14:textId="77777777" w:rsidR="00896E50" w:rsidRPr="00212E31" w:rsidRDefault="00896E50" w:rsidP="0089512D">
      <w:pPr>
        <w:spacing w:after="0" w:line="240" w:lineRule="auto"/>
        <w:rPr>
          <w:rFonts w:cstheme="minorHAnsi"/>
          <w:sz w:val="40"/>
          <w:szCs w:val="40"/>
        </w:rPr>
      </w:pPr>
    </w:p>
    <w:p w14:paraId="5C465AB9" w14:textId="77777777" w:rsidR="00896E50" w:rsidRPr="00212E31" w:rsidRDefault="00896E50" w:rsidP="0089512D">
      <w:pPr>
        <w:spacing w:after="0" w:line="240" w:lineRule="auto"/>
        <w:rPr>
          <w:rFonts w:cstheme="minorHAnsi"/>
          <w:sz w:val="40"/>
          <w:szCs w:val="40"/>
        </w:rPr>
      </w:pPr>
    </w:p>
    <w:p w14:paraId="5C465ABC" w14:textId="77777777" w:rsidR="00896E50" w:rsidRPr="00212E31" w:rsidRDefault="00896E50" w:rsidP="0089512D">
      <w:pPr>
        <w:spacing w:after="0" w:line="240" w:lineRule="auto"/>
        <w:rPr>
          <w:rFonts w:cstheme="minorHAnsi"/>
          <w:sz w:val="40"/>
          <w:szCs w:val="40"/>
        </w:rPr>
      </w:pPr>
    </w:p>
    <w:p w14:paraId="5C465ABD" w14:textId="77777777" w:rsidR="00896E50" w:rsidRPr="00212E31" w:rsidRDefault="00896E50" w:rsidP="0089512D">
      <w:pPr>
        <w:spacing w:after="0" w:line="240" w:lineRule="auto"/>
        <w:rPr>
          <w:rFonts w:cstheme="minorHAnsi"/>
          <w:sz w:val="40"/>
          <w:szCs w:val="40"/>
        </w:rPr>
      </w:pPr>
    </w:p>
    <w:p w14:paraId="5C465ABF" w14:textId="24E4166A" w:rsidR="00896E50" w:rsidRPr="004938BE" w:rsidRDefault="00896E50" w:rsidP="00594852">
      <w:pPr>
        <w:spacing w:line="240" w:lineRule="auto"/>
        <w:jc w:val="center"/>
        <w:rPr>
          <w:rFonts w:cstheme="minorHAnsi"/>
          <w:b/>
          <w:sz w:val="52"/>
          <w:szCs w:val="52"/>
        </w:rPr>
      </w:pPr>
      <w:r w:rsidRPr="004938BE">
        <w:rPr>
          <w:rFonts w:cstheme="minorHAnsi"/>
          <w:b/>
          <w:sz w:val="52"/>
          <w:szCs w:val="52"/>
        </w:rPr>
        <w:t>P</w:t>
      </w:r>
      <w:r w:rsidR="004938BE">
        <w:rPr>
          <w:rFonts w:cstheme="minorHAnsi"/>
          <w:b/>
          <w:sz w:val="52"/>
          <w:szCs w:val="52"/>
        </w:rPr>
        <w:t>racovný poriadok</w:t>
      </w:r>
    </w:p>
    <w:p w14:paraId="02F43AA3" w14:textId="4BA70F79" w:rsidR="004428C4" w:rsidRPr="004938BE" w:rsidRDefault="004428C4" w:rsidP="004938BE">
      <w:pPr>
        <w:spacing w:line="240" w:lineRule="auto"/>
        <w:jc w:val="center"/>
        <w:rPr>
          <w:rFonts w:cstheme="minorHAnsi"/>
          <w:bCs/>
          <w:sz w:val="40"/>
          <w:szCs w:val="40"/>
        </w:rPr>
      </w:pPr>
      <w:r w:rsidRPr="004938BE">
        <w:rPr>
          <w:rFonts w:cstheme="minorHAnsi"/>
          <w:bCs/>
          <w:sz w:val="40"/>
          <w:szCs w:val="40"/>
        </w:rPr>
        <w:t xml:space="preserve">Smernica č. </w:t>
      </w:r>
      <w:r w:rsidR="00871DD2">
        <w:rPr>
          <w:rFonts w:cstheme="minorHAnsi"/>
          <w:bCs/>
          <w:sz w:val="40"/>
          <w:szCs w:val="40"/>
        </w:rPr>
        <w:t>5</w:t>
      </w:r>
      <w:r w:rsidR="006B66DD" w:rsidRPr="004938BE">
        <w:rPr>
          <w:rFonts w:cstheme="minorHAnsi"/>
          <w:bCs/>
          <w:sz w:val="40"/>
          <w:szCs w:val="40"/>
        </w:rPr>
        <w:t>/2022</w:t>
      </w:r>
      <w:r>
        <w:rPr>
          <w:rFonts w:cs="Calibri"/>
          <w:noProof/>
          <w:lang w:eastAsia="sk-SK"/>
        </w:rPr>
        <mc:AlternateContent>
          <mc:Choice Requires="wps">
            <w:drawing>
              <wp:anchor distT="0" distB="0" distL="114300" distR="114300" simplePos="0" relativeHeight="251662336" behindDoc="0" locked="0" layoutInCell="0" allowOverlap="1" wp14:anchorId="46CDE7CD" wp14:editId="5A683216">
                <wp:simplePos x="0" y="0"/>
                <wp:positionH relativeFrom="page">
                  <wp:posOffset>196215</wp:posOffset>
                </wp:positionH>
                <wp:positionV relativeFrom="page">
                  <wp:posOffset>-241935</wp:posOffset>
                </wp:positionV>
                <wp:extent cx="90805" cy="11215370"/>
                <wp:effectExtent l="11430" t="11430" r="12065" b="1270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537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6B13350" id="Obdĺžnik 4" o:spid="_x0000_s1026" style="position:absolute;margin-left:15.45pt;margin-top:-19.05pt;width:7.15pt;height:883.1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" o:allowincell="f" strokecolor="#31849b">
                <w10:wrap anchorx="page" anchory="page"/>
              </v:rect>
            </w:pict>
          </mc:Fallback>
        </mc:AlternateContent>
      </w:r>
    </w:p>
    <w:p w14:paraId="6E7A1F82" w14:textId="0AD6D63D" w:rsidR="004428C4" w:rsidRDefault="004428C4" w:rsidP="004428C4">
      <w:pPr>
        <w:pStyle w:val="Obyajntext"/>
        <w:ind w:left="360"/>
        <w:rPr>
          <w:rFonts w:ascii="Calibri" w:eastAsia="MS Mincho" w:hAnsi="Calibri" w:cs="Calibri"/>
          <w:sz w:val="24"/>
        </w:rPr>
      </w:pPr>
    </w:p>
    <w:p w14:paraId="1E15DCFC" w14:textId="0635FB9C" w:rsidR="004428C4" w:rsidRPr="004938BE" w:rsidRDefault="004428C4" w:rsidP="004938BE">
      <w:pPr>
        <w:pStyle w:val="Obyajntext"/>
        <w:ind w:left="360"/>
        <w:rPr>
          <w:rFonts w:ascii="Calibri" w:eastAsia="MS Mincho" w:hAnsi="Calibri" w:cs="Calibri"/>
          <w:sz w:val="24"/>
        </w:rPr>
      </w:pPr>
      <w:r>
        <w:rPr>
          <w:rFonts w:cs="Calibri"/>
          <w:noProof/>
          <w:lang w:eastAsia="sk-SK"/>
        </w:rPr>
        <mc:AlternateContent>
          <mc:Choice Requires="wps">
            <w:drawing>
              <wp:anchor distT="0" distB="0" distL="114300" distR="114300" simplePos="0" relativeHeight="251659264" behindDoc="0" locked="0" layoutInCell="0" allowOverlap="1" wp14:anchorId="686BF999" wp14:editId="726639AA">
                <wp:simplePos x="0" y="0"/>
                <wp:positionH relativeFrom="page">
                  <wp:align>center</wp:align>
                </wp:positionH>
                <wp:positionV relativeFrom="page">
                  <wp:align>bottom</wp:align>
                </wp:positionV>
                <wp:extent cx="7917815" cy="393065"/>
                <wp:effectExtent l="10795" t="12700" r="5715" b="13335"/>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39306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D32BA80" id="Obdĺžnik 2" o:spid="_x0000_s1026" style="position:absolute;margin-left:0;margin-top:0;width:623.45pt;height:30.9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" o:allowincell="f" fillcolor="#4bacc6" strokecolor="#31849b">
                <w10:wrap anchorx="page" anchory="page"/>
              </v:rect>
            </w:pict>
          </mc:Fallback>
        </mc:AlternateContent>
      </w:r>
      <w:r>
        <w:rPr>
          <w:rFonts w:cs="Calibri"/>
          <w:noProof/>
          <w:lang w:eastAsia="sk-SK"/>
        </w:rPr>
        <mc:AlternateContent>
          <mc:Choice Requires="wps">
            <w:drawing>
              <wp:anchor distT="0" distB="0" distL="114300" distR="114300" simplePos="0" relativeHeight="251661312" behindDoc="0" locked="0" layoutInCell="0" allowOverlap="1" wp14:anchorId="11536137" wp14:editId="2A9EAA69">
                <wp:simplePos x="0" y="0"/>
                <wp:positionH relativeFrom="page">
                  <wp:posOffset>7349490</wp:posOffset>
                </wp:positionH>
                <wp:positionV relativeFrom="page">
                  <wp:posOffset>-241935</wp:posOffset>
                </wp:positionV>
                <wp:extent cx="90805" cy="11215370"/>
                <wp:effectExtent l="11430" t="11430" r="12065" b="1270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537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3F4F918" id="Obdĺžnik 1" o:spid="_x0000_s1026" style="position:absolute;margin-left:578.7pt;margin-top:-19.05pt;width:7.15pt;height:883.1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" o:allowincell="f" strokecolor="#31849b">
                <w10:wrap anchorx="page" anchory="page"/>
              </v:rect>
            </w:pict>
          </mc:Fallback>
        </mc:AlternateContent>
      </w:r>
    </w:p>
    <w:p w14:paraId="47CB845E" w14:textId="77777777" w:rsidR="004428C4" w:rsidRDefault="004428C4" w:rsidP="004428C4">
      <w:pPr>
        <w:jc w:val="center"/>
        <w:rPr>
          <w:rFonts w:ascii="Calibri" w:hAnsi="Calibri" w:cs="Calibri"/>
          <w:b/>
        </w:rPr>
      </w:pPr>
    </w:p>
    <w:p w14:paraId="5C465AC5" w14:textId="77777777" w:rsidR="00594852" w:rsidRPr="00212E31" w:rsidRDefault="00594852" w:rsidP="00D11329">
      <w:pPr>
        <w:spacing w:after="0" w:line="240" w:lineRule="auto"/>
        <w:rPr>
          <w:rFonts w:cstheme="minorHAns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180"/>
      </w:tblGrid>
      <w:tr w:rsidR="00EB614C" w:rsidRPr="00212E31" w14:paraId="5C465AC8" w14:textId="77777777" w:rsidTr="00905FEA">
        <w:tc>
          <w:tcPr>
            <w:tcW w:w="5032" w:type="dxa"/>
          </w:tcPr>
          <w:p w14:paraId="5C465AC6" w14:textId="77777777" w:rsidR="00EB614C" w:rsidRPr="00212E31" w:rsidRDefault="00EB614C" w:rsidP="00594852">
            <w:pPr>
              <w:spacing w:line="240" w:lineRule="auto"/>
              <w:rPr>
                <w:rFonts w:cstheme="minorHAnsi"/>
                <w:sz w:val="20"/>
                <w:szCs w:val="20"/>
              </w:rPr>
            </w:pPr>
            <w:r w:rsidRPr="00212E31">
              <w:rPr>
                <w:rFonts w:cstheme="minorHAnsi"/>
                <w:sz w:val="20"/>
                <w:szCs w:val="20"/>
              </w:rPr>
              <w:t xml:space="preserve">Názov poskytovateľa sociálnej služby </w:t>
            </w:r>
          </w:p>
        </w:tc>
        <w:tc>
          <w:tcPr>
            <w:tcW w:w="4180" w:type="dxa"/>
          </w:tcPr>
          <w:p w14:paraId="5C465AC7" w14:textId="73DC98E6" w:rsidR="00EB614C" w:rsidRPr="00212E31" w:rsidRDefault="00CF3151" w:rsidP="00594852">
            <w:pPr>
              <w:spacing w:line="240" w:lineRule="auto"/>
              <w:rPr>
                <w:rFonts w:cstheme="minorHAnsi"/>
                <w:b/>
                <w:sz w:val="20"/>
                <w:szCs w:val="20"/>
              </w:rPr>
            </w:pPr>
            <w:r w:rsidRPr="00212E31">
              <w:rPr>
                <w:rFonts w:cstheme="minorHAnsi"/>
                <w:b/>
                <w:sz w:val="20"/>
                <w:szCs w:val="20"/>
              </w:rPr>
              <w:t>G</w:t>
            </w:r>
            <w:r w:rsidR="003A544D" w:rsidRPr="00212E31">
              <w:rPr>
                <w:rFonts w:cstheme="minorHAnsi"/>
                <w:b/>
                <w:sz w:val="20"/>
                <w:szCs w:val="20"/>
              </w:rPr>
              <w:t>erium</w:t>
            </w:r>
          </w:p>
        </w:tc>
      </w:tr>
      <w:tr w:rsidR="00EB614C" w:rsidRPr="00212E31" w14:paraId="5C465ACB" w14:textId="77777777" w:rsidTr="00905FEA">
        <w:tc>
          <w:tcPr>
            <w:tcW w:w="5032" w:type="dxa"/>
          </w:tcPr>
          <w:p w14:paraId="5C465AC9" w14:textId="77777777" w:rsidR="00EB614C" w:rsidRPr="00212E31" w:rsidRDefault="00EB614C" w:rsidP="00594852">
            <w:pPr>
              <w:spacing w:line="240" w:lineRule="auto"/>
              <w:rPr>
                <w:rFonts w:cstheme="minorHAnsi"/>
                <w:sz w:val="20"/>
                <w:szCs w:val="20"/>
              </w:rPr>
            </w:pPr>
            <w:r w:rsidRPr="00212E31">
              <w:rPr>
                <w:rFonts w:cstheme="minorHAnsi"/>
                <w:sz w:val="20"/>
                <w:szCs w:val="20"/>
              </w:rPr>
              <w:t xml:space="preserve">Sídlo poskytovateľa </w:t>
            </w:r>
            <w:r w:rsidR="00CF3151" w:rsidRPr="00212E31">
              <w:rPr>
                <w:rFonts w:cstheme="minorHAnsi"/>
                <w:sz w:val="20"/>
                <w:szCs w:val="20"/>
              </w:rPr>
              <w:t>sociálnej služby</w:t>
            </w:r>
          </w:p>
        </w:tc>
        <w:tc>
          <w:tcPr>
            <w:tcW w:w="4180" w:type="dxa"/>
          </w:tcPr>
          <w:p w14:paraId="5C465ACA" w14:textId="77777777" w:rsidR="00EB614C" w:rsidRPr="00212E31" w:rsidRDefault="00EB614C" w:rsidP="00594852">
            <w:pPr>
              <w:spacing w:line="240" w:lineRule="auto"/>
              <w:rPr>
                <w:rFonts w:cstheme="minorHAnsi"/>
                <w:sz w:val="20"/>
                <w:szCs w:val="20"/>
              </w:rPr>
            </w:pPr>
            <w:r w:rsidRPr="00212E31">
              <w:rPr>
                <w:rFonts w:cstheme="minorHAnsi"/>
                <w:sz w:val="20"/>
                <w:szCs w:val="20"/>
              </w:rPr>
              <w:t xml:space="preserve">Pri </w:t>
            </w:r>
            <w:r w:rsidR="00CF3151" w:rsidRPr="00212E31">
              <w:rPr>
                <w:rFonts w:cstheme="minorHAnsi"/>
                <w:sz w:val="20"/>
                <w:szCs w:val="20"/>
              </w:rPr>
              <w:t>trati 47</w:t>
            </w:r>
            <w:r w:rsidRPr="00212E31">
              <w:rPr>
                <w:rFonts w:cstheme="minorHAnsi"/>
                <w:sz w:val="20"/>
                <w:szCs w:val="20"/>
              </w:rPr>
              <w:t>,   8</w:t>
            </w:r>
            <w:r w:rsidR="00CF3151" w:rsidRPr="00212E31">
              <w:rPr>
                <w:rFonts w:cstheme="minorHAnsi"/>
                <w:sz w:val="20"/>
                <w:szCs w:val="20"/>
              </w:rPr>
              <w:t>2</w:t>
            </w:r>
            <w:r w:rsidRPr="00212E31">
              <w:rPr>
                <w:rFonts w:cstheme="minorHAnsi"/>
                <w:sz w:val="20"/>
                <w:szCs w:val="20"/>
              </w:rPr>
              <w:t>1 0</w:t>
            </w:r>
            <w:r w:rsidR="00CF3151" w:rsidRPr="00212E31">
              <w:rPr>
                <w:rFonts w:cstheme="minorHAnsi"/>
                <w:sz w:val="20"/>
                <w:szCs w:val="20"/>
              </w:rPr>
              <w:t>6</w:t>
            </w:r>
            <w:r w:rsidRPr="00212E31">
              <w:rPr>
                <w:rFonts w:cstheme="minorHAnsi"/>
                <w:sz w:val="20"/>
                <w:szCs w:val="20"/>
              </w:rPr>
              <w:t xml:space="preserve"> Bratislava</w:t>
            </w:r>
          </w:p>
        </w:tc>
      </w:tr>
      <w:tr w:rsidR="00CF3151" w:rsidRPr="00212E31" w14:paraId="5C465ACF" w14:textId="77777777" w:rsidTr="00905FEA">
        <w:tc>
          <w:tcPr>
            <w:tcW w:w="5032" w:type="dxa"/>
          </w:tcPr>
          <w:p w14:paraId="5C465ACC" w14:textId="77777777" w:rsidR="00CF3151" w:rsidRPr="00212E31" w:rsidRDefault="00CF3151" w:rsidP="00594852">
            <w:pPr>
              <w:spacing w:after="0" w:line="240" w:lineRule="auto"/>
              <w:rPr>
                <w:rFonts w:cstheme="minorHAnsi"/>
                <w:sz w:val="20"/>
                <w:szCs w:val="20"/>
              </w:rPr>
            </w:pPr>
            <w:r w:rsidRPr="00212E31">
              <w:rPr>
                <w:rFonts w:cstheme="minorHAnsi"/>
                <w:sz w:val="20"/>
                <w:szCs w:val="20"/>
              </w:rPr>
              <w:t>Miesto poskytovania sociálnej služby</w:t>
            </w:r>
          </w:p>
        </w:tc>
        <w:tc>
          <w:tcPr>
            <w:tcW w:w="4180" w:type="dxa"/>
          </w:tcPr>
          <w:p w14:paraId="5C465ACD" w14:textId="2F618A50" w:rsidR="00CF3151" w:rsidRPr="00212E31" w:rsidRDefault="00CF3151" w:rsidP="00594852">
            <w:pPr>
              <w:widowControl w:val="0"/>
              <w:suppressAutoHyphens/>
              <w:spacing w:after="0" w:line="240" w:lineRule="auto"/>
              <w:rPr>
                <w:rFonts w:eastAsia="Andale Sans UI" w:cstheme="minorHAnsi"/>
                <w:kern w:val="2"/>
                <w:sz w:val="20"/>
                <w:szCs w:val="20"/>
                <w:lang w:eastAsia="ar-SA"/>
              </w:rPr>
            </w:pPr>
            <w:r w:rsidRPr="00212E31">
              <w:rPr>
                <w:rFonts w:eastAsia="Andale Sans UI" w:cstheme="minorHAnsi"/>
                <w:kern w:val="2"/>
                <w:sz w:val="20"/>
                <w:szCs w:val="20"/>
                <w:lang w:eastAsia="ar-SA"/>
              </w:rPr>
              <w:t xml:space="preserve">Zariadenie pre seniorov, Pri trati 47, </w:t>
            </w:r>
            <w:r w:rsidR="00D11329">
              <w:rPr>
                <w:rFonts w:eastAsia="Andale Sans UI" w:cstheme="minorHAnsi"/>
                <w:kern w:val="2"/>
                <w:sz w:val="20"/>
                <w:szCs w:val="20"/>
                <w:lang w:eastAsia="ar-SA"/>
              </w:rPr>
              <w:t xml:space="preserve">821 06 </w:t>
            </w:r>
            <w:r w:rsidRPr="00212E31">
              <w:rPr>
                <w:rFonts w:eastAsia="Andale Sans UI" w:cstheme="minorHAnsi"/>
                <w:kern w:val="2"/>
                <w:sz w:val="20"/>
                <w:szCs w:val="20"/>
                <w:lang w:eastAsia="ar-SA"/>
              </w:rPr>
              <w:t>Bratislava</w:t>
            </w:r>
          </w:p>
          <w:p w14:paraId="5C465ACE" w14:textId="70C1967C" w:rsidR="00CF3151" w:rsidRPr="00212E31" w:rsidRDefault="00CF3151" w:rsidP="00594852">
            <w:pPr>
              <w:spacing w:after="0" w:line="240" w:lineRule="auto"/>
              <w:rPr>
                <w:rFonts w:cstheme="minorHAnsi"/>
                <w:sz w:val="20"/>
                <w:szCs w:val="20"/>
              </w:rPr>
            </w:pPr>
            <w:r w:rsidRPr="00212E31">
              <w:rPr>
                <w:rFonts w:eastAsia="Andale Sans UI" w:cstheme="minorHAnsi"/>
                <w:kern w:val="2"/>
                <w:sz w:val="20"/>
                <w:szCs w:val="20"/>
                <w:lang w:eastAsia="ar-SA"/>
              </w:rPr>
              <w:t>Zariadenie pre seniorov a zariadenie opatrovateľskej služby, Smolnícka 3,</w:t>
            </w:r>
            <w:r w:rsidR="008F4E40">
              <w:rPr>
                <w:rFonts w:eastAsia="Andale Sans UI" w:cstheme="minorHAnsi"/>
                <w:kern w:val="2"/>
                <w:sz w:val="20"/>
                <w:szCs w:val="20"/>
                <w:lang w:eastAsia="ar-SA"/>
              </w:rPr>
              <w:t xml:space="preserve"> </w:t>
            </w:r>
            <w:r w:rsidR="00D11329">
              <w:rPr>
                <w:rFonts w:eastAsia="Andale Sans UI" w:cstheme="minorHAnsi"/>
                <w:kern w:val="2"/>
                <w:sz w:val="20"/>
                <w:szCs w:val="20"/>
                <w:lang w:eastAsia="ar-SA"/>
              </w:rPr>
              <w:t xml:space="preserve">821 03 </w:t>
            </w:r>
            <w:r w:rsidRPr="00212E31">
              <w:rPr>
                <w:rFonts w:eastAsia="Andale Sans UI" w:cstheme="minorHAnsi"/>
                <w:kern w:val="2"/>
                <w:sz w:val="20"/>
                <w:szCs w:val="20"/>
                <w:lang w:eastAsia="ar-SA"/>
              </w:rPr>
              <w:t xml:space="preserve"> Bratislava</w:t>
            </w:r>
          </w:p>
        </w:tc>
      </w:tr>
      <w:tr w:rsidR="00EB614C" w:rsidRPr="00212E31" w14:paraId="5C465AD2" w14:textId="77777777" w:rsidTr="003A544D">
        <w:trPr>
          <w:trHeight w:val="356"/>
        </w:trPr>
        <w:tc>
          <w:tcPr>
            <w:tcW w:w="5032" w:type="dxa"/>
          </w:tcPr>
          <w:p w14:paraId="5C465AD0" w14:textId="77777777" w:rsidR="00EB614C" w:rsidRPr="00212E31" w:rsidRDefault="00EB614C" w:rsidP="00594852">
            <w:pPr>
              <w:spacing w:after="0" w:line="240" w:lineRule="auto"/>
              <w:rPr>
                <w:rFonts w:cstheme="minorHAnsi"/>
                <w:sz w:val="20"/>
                <w:szCs w:val="20"/>
              </w:rPr>
            </w:pPr>
            <w:r w:rsidRPr="00212E31">
              <w:rPr>
                <w:rFonts w:cstheme="minorHAnsi"/>
                <w:sz w:val="20"/>
                <w:szCs w:val="20"/>
              </w:rPr>
              <w:t>Poradové číslo vnútorného predpisu</w:t>
            </w:r>
          </w:p>
        </w:tc>
        <w:tc>
          <w:tcPr>
            <w:tcW w:w="4180" w:type="dxa"/>
          </w:tcPr>
          <w:p w14:paraId="5C465AD1" w14:textId="79CA325A" w:rsidR="00EB614C" w:rsidRPr="00212E31" w:rsidRDefault="00871DD2" w:rsidP="00640FBE">
            <w:pPr>
              <w:spacing w:line="240" w:lineRule="auto"/>
              <w:rPr>
                <w:rFonts w:cstheme="minorHAnsi"/>
                <w:sz w:val="20"/>
                <w:szCs w:val="20"/>
              </w:rPr>
            </w:pPr>
            <w:r>
              <w:rPr>
                <w:rFonts w:cstheme="minorHAnsi"/>
                <w:sz w:val="20"/>
                <w:szCs w:val="20"/>
              </w:rPr>
              <w:t>5</w:t>
            </w:r>
            <w:r w:rsidR="00D11329">
              <w:rPr>
                <w:rFonts w:cstheme="minorHAnsi"/>
                <w:sz w:val="20"/>
                <w:szCs w:val="20"/>
              </w:rPr>
              <w:t>/2022</w:t>
            </w:r>
          </w:p>
        </w:tc>
      </w:tr>
      <w:tr w:rsidR="00EB614C" w:rsidRPr="00212E31" w14:paraId="5C465AD5" w14:textId="77777777" w:rsidTr="00905FEA">
        <w:tc>
          <w:tcPr>
            <w:tcW w:w="5032" w:type="dxa"/>
          </w:tcPr>
          <w:p w14:paraId="5C465AD3" w14:textId="77777777" w:rsidR="00EB614C" w:rsidRPr="00212E31" w:rsidRDefault="00EB614C" w:rsidP="00594852">
            <w:pPr>
              <w:spacing w:line="240" w:lineRule="auto"/>
              <w:rPr>
                <w:rFonts w:cstheme="minorHAnsi"/>
                <w:sz w:val="20"/>
                <w:szCs w:val="20"/>
              </w:rPr>
            </w:pPr>
            <w:r w:rsidRPr="00212E31">
              <w:rPr>
                <w:rFonts w:cstheme="minorHAnsi"/>
                <w:sz w:val="20"/>
                <w:szCs w:val="20"/>
              </w:rPr>
              <w:t>Schválila :</w:t>
            </w:r>
          </w:p>
        </w:tc>
        <w:tc>
          <w:tcPr>
            <w:tcW w:w="4180" w:type="dxa"/>
          </w:tcPr>
          <w:p w14:paraId="5C465AD4" w14:textId="331A97A5" w:rsidR="00EB614C" w:rsidRPr="00212E31" w:rsidRDefault="00CF3151" w:rsidP="00594852">
            <w:pPr>
              <w:spacing w:line="240" w:lineRule="auto"/>
              <w:rPr>
                <w:rFonts w:cstheme="minorHAnsi"/>
                <w:sz w:val="20"/>
                <w:szCs w:val="20"/>
              </w:rPr>
            </w:pPr>
            <w:r w:rsidRPr="00212E31">
              <w:rPr>
                <w:rFonts w:cstheme="minorHAnsi"/>
                <w:b/>
                <w:sz w:val="20"/>
                <w:szCs w:val="20"/>
              </w:rPr>
              <w:t>PhDr. Miroslava Č</w:t>
            </w:r>
            <w:r w:rsidR="003A544D" w:rsidRPr="00212E31">
              <w:rPr>
                <w:rFonts w:cstheme="minorHAnsi"/>
                <w:b/>
                <w:sz w:val="20"/>
                <w:szCs w:val="20"/>
              </w:rPr>
              <w:t>embová</w:t>
            </w:r>
            <w:r w:rsidRPr="00212E31">
              <w:rPr>
                <w:rFonts w:cstheme="minorHAnsi"/>
                <w:b/>
                <w:sz w:val="20"/>
                <w:szCs w:val="20"/>
              </w:rPr>
              <w:t>, MPH</w:t>
            </w:r>
            <w:r w:rsidR="00EB614C" w:rsidRPr="00212E31">
              <w:rPr>
                <w:rFonts w:cstheme="minorHAnsi"/>
                <w:sz w:val="20"/>
                <w:szCs w:val="20"/>
              </w:rPr>
              <w:t>, riaditeľka</w:t>
            </w:r>
          </w:p>
        </w:tc>
      </w:tr>
      <w:tr w:rsidR="00EB614C" w:rsidRPr="00212E31" w14:paraId="5C465AD8" w14:textId="77777777" w:rsidTr="00905FEA">
        <w:tc>
          <w:tcPr>
            <w:tcW w:w="5032" w:type="dxa"/>
          </w:tcPr>
          <w:p w14:paraId="5C465AD6" w14:textId="77777777" w:rsidR="00EB614C" w:rsidRPr="00212E31" w:rsidRDefault="00EB614C" w:rsidP="00594852">
            <w:pPr>
              <w:spacing w:line="240" w:lineRule="auto"/>
              <w:rPr>
                <w:rFonts w:cstheme="minorHAnsi"/>
                <w:sz w:val="20"/>
                <w:szCs w:val="20"/>
              </w:rPr>
            </w:pPr>
            <w:r w:rsidRPr="00212E31">
              <w:rPr>
                <w:rFonts w:cstheme="minorHAnsi"/>
                <w:sz w:val="20"/>
                <w:szCs w:val="20"/>
              </w:rPr>
              <w:t>Dátum schválenia vnútorného predpisu</w:t>
            </w:r>
          </w:p>
        </w:tc>
        <w:tc>
          <w:tcPr>
            <w:tcW w:w="4180" w:type="dxa"/>
          </w:tcPr>
          <w:p w14:paraId="5C465AD7" w14:textId="4D190BCE" w:rsidR="00EB614C" w:rsidRPr="00212E31" w:rsidRDefault="002457AA" w:rsidP="00594852">
            <w:pPr>
              <w:spacing w:line="240" w:lineRule="auto"/>
              <w:rPr>
                <w:rFonts w:cstheme="minorHAnsi"/>
                <w:sz w:val="20"/>
                <w:szCs w:val="20"/>
              </w:rPr>
            </w:pPr>
            <w:r>
              <w:rPr>
                <w:rFonts w:cstheme="minorHAnsi"/>
                <w:sz w:val="20"/>
                <w:szCs w:val="20"/>
              </w:rPr>
              <w:t>29.9.2022</w:t>
            </w:r>
          </w:p>
        </w:tc>
      </w:tr>
      <w:tr w:rsidR="00CF3151" w:rsidRPr="00212E31" w14:paraId="5C465ADB" w14:textId="77777777" w:rsidTr="00905FEA">
        <w:tc>
          <w:tcPr>
            <w:tcW w:w="5032" w:type="dxa"/>
          </w:tcPr>
          <w:p w14:paraId="5C465AD9" w14:textId="77777777" w:rsidR="00CF3151" w:rsidRPr="00212E31" w:rsidRDefault="00CF3151" w:rsidP="00594852">
            <w:pPr>
              <w:spacing w:line="240" w:lineRule="auto"/>
              <w:rPr>
                <w:rFonts w:cstheme="minorHAnsi"/>
                <w:sz w:val="20"/>
                <w:szCs w:val="20"/>
              </w:rPr>
            </w:pPr>
            <w:r w:rsidRPr="00212E31">
              <w:rPr>
                <w:rFonts w:cstheme="minorHAnsi"/>
                <w:sz w:val="20"/>
                <w:szCs w:val="20"/>
              </w:rPr>
              <w:t>Platnosť vnútorného predpisu</w:t>
            </w:r>
          </w:p>
        </w:tc>
        <w:tc>
          <w:tcPr>
            <w:tcW w:w="4180" w:type="dxa"/>
          </w:tcPr>
          <w:p w14:paraId="5C465ADA" w14:textId="2285D4E3" w:rsidR="00CF3151" w:rsidRPr="00212E31" w:rsidRDefault="002457AA" w:rsidP="00594852">
            <w:pPr>
              <w:spacing w:line="240" w:lineRule="auto"/>
              <w:rPr>
                <w:rFonts w:cstheme="minorHAnsi"/>
                <w:sz w:val="20"/>
                <w:szCs w:val="20"/>
              </w:rPr>
            </w:pPr>
            <w:r>
              <w:rPr>
                <w:rFonts w:cstheme="minorHAnsi"/>
                <w:sz w:val="20"/>
                <w:szCs w:val="20"/>
              </w:rPr>
              <w:t>01.10.2022</w:t>
            </w:r>
          </w:p>
        </w:tc>
      </w:tr>
      <w:tr w:rsidR="00EB614C" w:rsidRPr="00212E31" w14:paraId="5C465ADE" w14:textId="77777777" w:rsidTr="00905FEA">
        <w:tc>
          <w:tcPr>
            <w:tcW w:w="5032" w:type="dxa"/>
          </w:tcPr>
          <w:p w14:paraId="5C465ADC" w14:textId="77777777" w:rsidR="00EB614C" w:rsidRPr="00212E31" w:rsidRDefault="00EB614C" w:rsidP="00594852">
            <w:pPr>
              <w:spacing w:line="240" w:lineRule="auto"/>
              <w:rPr>
                <w:rFonts w:cstheme="minorHAnsi"/>
                <w:sz w:val="20"/>
                <w:szCs w:val="20"/>
              </w:rPr>
            </w:pPr>
            <w:r w:rsidRPr="00212E31">
              <w:rPr>
                <w:rFonts w:cstheme="minorHAnsi"/>
                <w:sz w:val="20"/>
                <w:szCs w:val="20"/>
              </w:rPr>
              <w:t xml:space="preserve">Účinnosť vnútorného predpisu </w:t>
            </w:r>
          </w:p>
        </w:tc>
        <w:tc>
          <w:tcPr>
            <w:tcW w:w="4180" w:type="dxa"/>
          </w:tcPr>
          <w:p w14:paraId="5C465ADD" w14:textId="43A7E88A" w:rsidR="00EB614C" w:rsidRPr="00212E31" w:rsidRDefault="002457AA" w:rsidP="00594852">
            <w:pPr>
              <w:spacing w:line="240" w:lineRule="auto"/>
              <w:rPr>
                <w:rFonts w:cstheme="minorHAnsi"/>
                <w:sz w:val="20"/>
                <w:szCs w:val="20"/>
              </w:rPr>
            </w:pPr>
            <w:r>
              <w:rPr>
                <w:rFonts w:cstheme="minorHAnsi"/>
                <w:sz w:val="20"/>
                <w:szCs w:val="20"/>
              </w:rPr>
              <w:t>01.10.2022</w:t>
            </w:r>
          </w:p>
        </w:tc>
      </w:tr>
      <w:tr w:rsidR="00EB614C" w:rsidRPr="00212E31" w14:paraId="5C465AE1" w14:textId="77777777" w:rsidTr="00905FEA">
        <w:tc>
          <w:tcPr>
            <w:tcW w:w="5032" w:type="dxa"/>
          </w:tcPr>
          <w:p w14:paraId="5C465ADF" w14:textId="77777777" w:rsidR="00EB614C" w:rsidRPr="00212E31" w:rsidRDefault="00EB614C" w:rsidP="00594852">
            <w:pPr>
              <w:spacing w:line="240" w:lineRule="auto"/>
              <w:rPr>
                <w:rFonts w:cstheme="minorHAnsi"/>
                <w:sz w:val="20"/>
                <w:szCs w:val="20"/>
              </w:rPr>
            </w:pPr>
            <w:r w:rsidRPr="00212E31">
              <w:rPr>
                <w:rFonts w:cstheme="minorHAnsi"/>
                <w:sz w:val="20"/>
                <w:szCs w:val="20"/>
              </w:rPr>
              <w:t xml:space="preserve">Ruší sa vnútorný predpis </w:t>
            </w:r>
          </w:p>
        </w:tc>
        <w:tc>
          <w:tcPr>
            <w:tcW w:w="4180" w:type="dxa"/>
          </w:tcPr>
          <w:p w14:paraId="5C465AE0" w14:textId="4289FF05" w:rsidR="00EB614C" w:rsidRPr="00212E31" w:rsidRDefault="002457AA" w:rsidP="00594852">
            <w:pPr>
              <w:spacing w:line="240" w:lineRule="auto"/>
              <w:rPr>
                <w:rFonts w:cstheme="minorHAnsi"/>
                <w:sz w:val="20"/>
                <w:szCs w:val="20"/>
              </w:rPr>
            </w:pPr>
            <w:r w:rsidRPr="002457AA">
              <w:rPr>
                <w:rFonts w:cstheme="minorHAnsi"/>
                <w:sz w:val="20"/>
                <w:szCs w:val="20"/>
              </w:rPr>
              <w:t>Zo dňa 01.01.2019</w:t>
            </w:r>
          </w:p>
        </w:tc>
      </w:tr>
      <w:tr w:rsidR="00EB614C" w:rsidRPr="00212E31" w14:paraId="5C465AE4" w14:textId="77777777" w:rsidTr="00905FEA">
        <w:tc>
          <w:tcPr>
            <w:tcW w:w="5032" w:type="dxa"/>
          </w:tcPr>
          <w:p w14:paraId="5C465AE2" w14:textId="77777777" w:rsidR="00EB614C" w:rsidRPr="00212E31" w:rsidRDefault="00EB614C" w:rsidP="00594852">
            <w:pPr>
              <w:spacing w:line="240" w:lineRule="auto"/>
              <w:rPr>
                <w:rFonts w:cstheme="minorHAnsi"/>
                <w:sz w:val="20"/>
                <w:szCs w:val="20"/>
              </w:rPr>
            </w:pPr>
            <w:r w:rsidRPr="00212E31">
              <w:rPr>
                <w:rFonts w:cstheme="minorHAnsi"/>
                <w:sz w:val="20"/>
                <w:szCs w:val="20"/>
              </w:rPr>
              <w:t>Prílohy</w:t>
            </w:r>
          </w:p>
        </w:tc>
        <w:tc>
          <w:tcPr>
            <w:tcW w:w="4180" w:type="dxa"/>
          </w:tcPr>
          <w:p w14:paraId="5C465AE3" w14:textId="279AA57D" w:rsidR="00EB614C" w:rsidRPr="00212E31" w:rsidRDefault="003224A1" w:rsidP="00594852">
            <w:pPr>
              <w:spacing w:line="240" w:lineRule="auto"/>
              <w:rPr>
                <w:rFonts w:cstheme="minorHAnsi"/>
                <w:sz w:val="20"/>
                <w:szCs w:val="20"/>
              </w:rPr>
            </w:pPr>
            <w:r>
              <w:rPr>
                <w:rFonts w:cstheme="minorHAnsi"/>
                <w:sz w:val="20"/>
                <w:szCs w:val="20"/>
              </w:rPr>
              <w:t xml:space="preserve"> </w:t>
            </w:r>
          </w:p>
        </w:tc>
      </w:tr>
    </w:tbl>
    <w:p w14:paraId="5C465AE5" w14:textId="7E1DF7E0" w:rsidR="00EB614C" w:rsidRDefault="00EB614C" w:rsidP="00594852">
      <w:pPr>
        <w:spacing w:line="240" w:lineRule="auto"/>
        <w:ind w:firstLine="708"/>
        <w:rPr>
          <w:rFonts w:cstheme="minorHAnsi"/>
          <w:sz w:val="24"/>
          <w:szCs w:val="24"/>
        </w:rPr>
      </w:pPr>
    </w:p>
    <w:bookmarkEnd w:id="0"/>
    <w:p w14:paraId="5EBB3E57" w14:textId="77777777" w:rsidR="00D11329" w:rsidRPr="00212E31" w:rsidRDefault="00D11329" w:rsidP="00594852">
      <w:pPr>
        <w:spacing w:line="240" w:lineRule="auto"/>
        <w:ind w:firstLine="708"/>
        <w:rPr>
          <w:rFonts w:cstheme="minorHAnsi"/>
          <w:sz w:val="24"/>
          <w:szCs w:val="24"/>
        </w:rPr>
      </w:pPr>
    </w:p>
    <w:p w14:paraId="5C465AE6" w14:textId="02B93AE2" w:rsidR="00B93D66" w:rsidRPr="00212E31" w:rsidRDefault="00B93D66" w:rsidP="00ED5957">
      <w:pPr>
        <w:spacing w:after="0" w:line="360" w:lineRule="auto"/>
        <w:jc w:val="both"/>
        <w:rPr>
          <w:rFonts w:eastAsia="MS Mincho" w:cstheme="minorHAnsi"/>
          <w:sz w:val="24"/>
          <w:szCs w:val="24"/>
        </w:rPr>
      </w:pPr>
      <w:r w:rsidRPr="00212E31">
        <w:rPr>
          <w:rFonts w:eastAsia="MS Mincho" w:cstheme="minorHAnsi"/>
          <w:sz w:val="24"/>
          <w:szCs w:val="24"/>
        </w:rPr>
        <w:t>G</w:t>
      </w:r>
      <w:r w:rsidR="00ED5957" w:rsidRPr="00212E31">
        <w:rPr>
          <w:rFonts w:eastAsia="MS Mincho" w:cstheme="minorHAnsi"/>
          <w:sz w:val="24"/>
          <w:szCs w:val="24"/>
        </w:rPr>
        <w:t>erium</w:t>
      </w:r>
      <w:r w:rsidRPr="00212E31">
        <w:rPr>
          <w:rFonts w:eastAsia="MS Mincho" w:cstheme="minorHAnsi"/>
          <w:sz w:val="24"/>
          <w:szCs w:val="24"/>
        </w:rPr>
        <w:t xml:space="preserve">  je zariadením sociálnych služieb, ktoré poskytuje sociálne služby celoročnou pobytovou formou v zariadení pre seniorov podľa § 35 a v zariadení opatrovateľskej služby podľa § 36 zákona č. 448/2008 Z. z. o sociálnych službách a o zmene a doplnení zákona č. 455/1991 Zb. o živnostenskom podnikaní (živnostenský zákon) v znení neskorších predpisov v znení neskorších predpisov (ďalej len „zákon o sociálnych službách“). </w:t>
      </w:r>
    </w:p>
    <w:p w14:paraId="5C465AE7" w14:textId="63FECA3E" w:rsidR="00B93D66" w:rsidRPr="00212E31" w:rsidRDefault="00B93D66" w:rsidP="00ED5957">
      <w:pPr>
        <w:pStyle w:val="Obyajntext"/>
        <w:spacing w:line="360" w:lineRule="auto"/>
        <w:jc w:val="both"/>
        <w:rPr>
          <w:rFonts w:asciiTheme="minorHAnsi" w:eastAsia="MS Mincho" w:hAnsiTheme="minorHAnsi" w:cstheme="minorHAnsi"/>
          <w:sz w:val="24"/>
        </w:rPr>
      </w:pPr>
    </w:p>
    <w:p w14:paraId="5C465AE8" w14:textId="40081F0E" w:rsidR="00B93D66" w:rsidRPr="00212E31" w:rsidRDefault="00B93D66" w:rsidP="00ED5957">
      <w:pPr>
        <w:pStyle w:val="Obyajntext"/>
        <w:spacing w:line="360" w:lineRule="auto"/>
        <w:jc w:val="both"/>
        <w:rPr>
          <w:rFonts w:asciiTheme="minorHAnsi" w:eastAsia="MS Mincho" w:hAnsiTheme="minorHAnsi" w:cstheme="minorHAnsi"/>
          <w:sz w:val="24"/>
        </w:rPr>
      </w:pPr>
      <w:r w:rsidRPr="00212E31">
        <w:rPr>
          <w:rFonts w:asciiTheme="minorHAnsi" w:eastAsia="MS Mincho" w:hAnsiTheme="minorHAnsi" w:cstheme="minorHAnsi"/>
          <w:sz w:val="24"/>
        </w:rPr>
        <w:t>G</w:t>
      </w:r>
      <w:r w:rsidR="003A544D" w:rsidRPr="00212E31">
        <w:rPr>
          <w:rFonts w:asciiTheme="minorHAnsi" w:eastAsia="MS Mincho" w:hAnsiTheme="minorHAnsi" w:cstheme="minorHAnsi"/>
          <w:sz w:val="24"/>
        </w:rPr>
        <w:t>erium</w:t>
      </w:r>
      <w:r w:rsidRPr="00212E31">
        <w:rPr>
          <w:rFonts w:asciiTheme="minorHAnsi" w:eastAsia="MS Mincho" w:hAnsiTheme="minorHAnsi" w:cstheme="minorHAnsi"/>
          <w:sz w:val="24"/>
        </w:rPr>
        <w:t xml:space="preserve"> je zariadením sociálnych služieb s dvoma organizačnými súčasťami:</w:t>
      </w:r>
    </w:p>
    <w:p w14:paraId="5C465AE9" w14:textId="5C88E67D" w:rsidR="00B93D66" w:rsidRPr="00212E31" w:rsidRDefault="00B93D66" w:rsidP="00ED5957">
      <w:pPr>
        <w:pStyle w:val="Obyajntext"/>
        <w:numPr>
          <w:ilvl w:val="0"/>
          <w:numId w:val="42"/>
        </w:numPr>
        <w:spacing w:line="360" w:lineRule="auto"/>
        <w:jc w:val="both"/>
        <w:rPr>
          <w:rFonts w:asciiTheme="minorHAnsi" w:eastAsia="MS Mincho" w:hAnsiTheme="minorHAnsi" w:cstheme="minorHAnsi"/>
          <w:sz w:val="24"/>
        </w:rPr>
      </w:pPr>
      <w:r w:rsidRPr="00212E31">
        <w:rPr>
          <w:rFonts w:asciiTheme="minorHAnsi" w:eastAsia="MS Mincho" w:hAnsiTheme="minorHAnsi" w:cstheme="minorHAnsi"/>
          <w:b/>
          <w:i/>
          <w:sz w:val="24"/>
        </w:rPr>
        <w:t>Zariadenie pre seniorov</w:t>
      </w:r>
      <w:r w:rsidRPr="00212E31">
        <w:rPr>
          <w:rFonts w:asciiTheme="minorHAnsi" w:eastAsia="MS Mincho" w:hAnsiTheme="minorHAnsi" w:cstheme="minorHAnsi"/>
          <w:sz w:val="24"/>
        </w:rPr>
        <w:t xml:space="preserve"> </w:t>
      </w:r>
      <w:r w:rsidRPr="00212E31">
        <w:rPr>
          <w:rFonts w:asciiTheme="minorHAnsi" w:eastAsia="MS Mincho" w:hAnsiTheme="minorHAnsi" w:cstheme="minorHAnsi"/>
          <w:b/>
          <w:i/>
          <w:sz w:val="24"/>
          <w:szCs w:val="24"/>
        </w:rPr>
        <w:t>(ďalej len „ZPS“)</w:t>
      </w:r>
      <w:r w:rsidRPr="00212E31">
        <w:rPr>
          <w:rFonts w:asciiTheme="minorHAnsi" w:eastAsia="MS Mincho" w:hAnsiTheme="minorHAnsi" w:cstheme="minorHAnsi"/>
        </w:rPr>
        <w:t xml:space="preserve"> </w:t>
      </w:r>
      <w:r w:rsidRPr="00212E31">
        <w:rPr>
          <w:rFonts w:asciiTheme="minorHAnsi" w:eastAsia="MS Mincho" w:hAnsiTheme="minorHAnsi" w:cstheme="minorHAnsi"/>
          <w:sz w:val="24"/>
        </w:rPr>
        <w:t xml:space="preserve"> s miestom poskytovania sociálnej služby -</w:t>
      </w:r>
      <w:r w:rsidRPr="00212E31">
        <w:rPr>
          <w:rFonts w:asciiTheme="minorHAnsi" w:eastAsia="MS Mincho" w:hAnsiTheme="minorHAnsi" w:cstheme="minorHAnsi"/>
          <w:b/>
          <w:i/>
          <w:sz w:val="24"/>
        </w:rPr>
        <w:t xml:space="preserve"> </w:t>
      </w:r>
      <w:r w:rsidRPr="00212E31">
        <w:rPr>
          <w:rFonts w:asciiTheme="minorHAnsi" w:eastAsia="MS Mincho" w:hAnsiTheme="minorHAnsi" w:cstheme="minorHAnsi"/>
          <w:sz w:val="24"/>
        </w:rPr>
        <w:t xml:space="preserve">Pri trati 47,   </w:t>
      </w:r>
      <w:r w:rsidR="002457AA">
        <w:rPr>
          <w:rFonts w:asciiTheme="minorHAnsi" w:eastAsia="MS Mincho" w:hAnsiTheme="minorHAnsi" w:cstheme="minorHAnsi"/>
          <w:sz w:val="24"/>
        </w:rPr>
        <w:t xml:space="preserve">821 06 </w:t>
      </w:r>
      <w:r w:rsidRPr="00212E31">
        <w:rPr>
          <w:rFonts w:asciiTheme="minorHAnsi" w:eastAsia="MS Mincho" w:hAnsiTheme="minorHAnsi" w:cstheme="minorHAnsi"/>
          <w:sz w:val="24"/>
        </w:rPr>
        <w:t xml:space="preserve">Bratislava,  </w:t>
      </w:r>
    </w:p>
    <w:p w14:paraId="5C465AEA" w14:textId="6BC8ED50" w:rsidR="00B93D66" w:rsidRPr="00212E31" w:rsidRDefault="00B93D66" w:rsidP="00ED5957">
      <w:pPr>
        <w:pStyle w:val="Obyajntext"/>
        <w:numPr>
          <w:ilvl w:val="0"/>
          <w:numId w:val="42"/>
        </w:numPr>
        <w:spacing w:line="360" w:lineRule="auto"/>
        <w:jc w:val="both"/>
        <w:rPr>
          <w:rFonts w:asciiTheme="minorHAnsi" w:eastAsia="MS Mincho" w:hAnsiTheme="minorHAnsi" w:cstheme="minorHAnsi"/>
          <w:sz w:val="24"/>
        </w:rPr>
      </w:pPr>
      <w:r w:rsidRPr="00212E31">
        <w:rPr>
          <w:rFonts w:asciiTheme="minorHAnsi" w:eastAsia="MS Mincho" w:hAnsiTheme="minorHAnsi" w:cstheme="minorHAnsi"/>
          <w:b/>
          <w:i/>
          <w:sz w:val="24"/>
        </w:rPr>
        <w:t xml:space="preserve">Zariadenie pre seniorov a </w:t>
      </w:r>
      <w:r w:rsidRPr="00212E31">
        <w:rPr>
          <w:rFonts w:asciiTheme="minorHAnsi" w:hAnsiTheme="minorHAnsi" w:cstheme="minorHAnsi"/>
          <w:b/>
          <w:i/>
          <w:sz w:val="24"/>
          <w:szCs w:val="24"/>
        </w:rPr>
        <w:t xml:space="preserve">Zariadenie opatrovateľskej služby (ďalej len „ZPS a ZOS“) </w:t>
      </w:r>
      <w:r w:rsidRPr="00212E31">
        <w:rPr>
          <w:rFonts w:asciiTheme="minorHAnsi" w:eastAsia="MS Mincho" w:hAnsiTheme="minorHAnsi" w:cstheme="minorHAnsi"/>
          <w:sz w:val="24"/>
        </w:rPr>
        <w:t>s miestom poskytovania sociálnej služby -</w:t>
      </w:r>
      <w:r w:rsidRPr="00212E31">
        <w:rPr>
          <w:rFonts w:asciiTheme="minorHAnsi" w:eastAsia="MS Mincho" w:hAnsiTheme="minorHAnsi" w:cstheme="minorHAnsi"/>
          <w:b/>
          <w:i/>
          <w:sz w:val="24"/>
        </w:rPr>
        <w:t xml:space="preserve"> </w:t>
      </w:r>
      <w:r w:rsidRPr="00212E31">
        <w:rPr>
          <w:rFonts w:asciiTheme="minorHAnsi" w:hAnsiTheme="minorHAnsi" w:cstheme="minorHAnsi"/>
          <w:sz w:val="24"/>
          <w:szCs w:val="24"/>
        </w:rPr>
        <w:t xml:space="preserve">Smolnícka 3, </w:t>
      </w:r>
      <w:r w:rsidR="002457AA">
        <w:rPr>
          <w:rFonts w:asciiTheme="minorHAnsi" w:hAnsiTheme="minorHAnsi" w:cstheme="minorHAnsi"/>
          <w:sz w:val="24"/>
          <w:szCs w:val="24"/>
        </w:rPr>
        <w:t xml:space="preserve">821 03 </w:t>
      </w:r>
      <w:r w:rsidRPr="00212E31">
        <w:rPr>
          <w:rFonts w:asciiTheme="minorHAnsi" w:hAnsiTheme="minorHAnsi" w:cstheme="minorHAnsi"/>
          <w:sz w:val="24"/>
          <w:szCs w:val="24"/>
        </w:rPr>
        <w:t>Bratislava.</w:t>
      </w:r>
    </w:p>
    <w:p w14:paraId="5C465AEB" w14:textId="77777777" w:rsidR="00B93D66" w:rsidRPr="00212E31" w:rsidRDefault="00B93D66" w:rsidP="00ED5957">
      <w:pPr>
        <w:spacing w:after="0" w:line="360" w:lineRule="auto"/>
        <w:jc w:val="both"/>
        <w:rPr>
          <w:rFonts w:cstheme="minorHAnsi"/>
          <w:color w:val="000000"/>
          <w:sz w:val="24"/>
          <w:szCs w:val="24"/>
        </w:rPr>
      </w:pPr>
    </w:p>
    <w:p w14:paraId="5C465AEC" w14:textId="6F550FD6" w:rsidR="00B93D66" w:rsidRPr="00212E31" w:rsidRDefault="00DF7A5C" w:rsidP="00ED5957">
      <w:pPr>
        <w:spacing w:after="0" w:line="360" w:lineRule="auto"/>
        <w:jc w:val="both"/>
        <w:rPr>
          <w:rFonts w:cstheme="minorHAnsi"/>
          <w:sz w:val="24"/>
          <w:szCs w:val="24"/>
        </w:rPr>
      </w:pPr>
      <w:r w:rsidRPr="00212E31">
        <w:rPr>
          <w:rFonts w:cstheme="minorHAnsi"/>
          <w:color w:val="000000"/>
          <w:sz w:val="24"/>
          <w:szCs w:val="24"/>
        </w:rPr>
        <w:t xml:space="preserve">Na zabezpečenie plnenia úloh, správnej organizácie práce, vnútorného poriadku a  upevňovania pracovnej disciplíny v podmienkach </w:t>
      </w:r>
      <w:r w:rsidR="00B93D66" w:rsidRPr="00212E31">
        <w:rPr>
          <w:rFonts w:cstheme="minorHAnsi"/>
          <w:color w:val="000000"/>
          <w:sz w:val="24"/>
          <w:szCs w:val="24"/>
        </w:rPr>
        <w:t>oboch organizačných súčastí G</w:t>
      </w:r>
      <w:r w:rsidR="002457AA" w:rsidRPr="00212E31">
        <w:rPr>
          <w:rFonts w:cstheme="minorHAnsi"/>
          <w:color w:val="000000"/>
          <w:sz w:val="24"/>
          <w:szCs w:val="24"/>
        </w:rPr>
        <w:t>erium</w:t>
      </w:r>
      <w:r w:rsidR="00B93D66" w:rsidRPr="00212E31">
        <w:rPr>
          <w:rFonts w:cstheme="minorHAnsi"/>
          <w:color w:val="000000"/>
          <w:sz w:val="24"/>
          <w:szCs w:val="24"/>
        </w:rPr>
        <w:t>, Pri trati 47, 821 06</w:t>
      </w:r>
      <w:r w:rsidR="00E9762E" w:rsidRPr="00212E31">
        <w:rPr>
          <w:rFonts w:cstheme="minorHAnsi"/>
          <w:sz w:val="24"/>
          <w:szCs w:val="24"/>
        </w:rPr>
        <w:t xml:space="preserve"> Bratislava (ďalej len </w:t>
      </w:r>
      <w:r w:rsidR="00B93D66" w:rsidRPr="00212E31">
        <w:rPr>
          <w:rFonts w:cstheme="minorHAnsi"/>
          <w:sz w:val="24"/>
          <w:szCs w:val="24"/>
        </w:rPr>
        <w:t>„G</w:t>
      </w:r>
      <w:r w:rsidR="00ED5957" w:rsidRPr="00212E31">
        <w:rPr>
          <w:rFonts w:cstheme="minorHAnsi"/>
          <w:sz w:val="24"/>
          <w:szCs w:val="24"/>
        </w:rPr>
        <w:t>erium</w:t>
      </w:r>
      <w:r w:rsidR="00B93D66" w:rsidRPr="00212E31">
        <w:rPr>
          <w:rFonts w:cstheme="minorHAnsi"/>
          <w:sz w:val="24"/>
          <w:szCs w:val="24"/>
        </w:rPr>
        <w:t xml:space="preserve">“ alebo </w:t>
      </w:r>
      <w:r w:rsidRPr="00212E31">
        <w:rPr>
          <w:rFonts w:cstheme="minorHAnsi"/>
          <w:color w:val="000000"/>
          <w:sz w:val="24"/>
          <w:szCs w:val="24"/>
        </w:rPr>
        <w:t>„zamestnávateľ“) riaditeľ</w:t>
      </w:r>
      <w:r w:rsidR="00E9762E" w:rsidRPr="00212E31">
        <w:rPr>
          <w:rFonts w:cstheme="minorHAnsi"/>
          <w:color w:val="000000"/>
          <w:sz w:val="24"/>
          <w:szCs w:val="24"/>
        </w:rPr>
        <w:t>ka</w:t>
      </w:r>
      <w:r w:rsidR="00B93D66" w:rsidRPr="00212E31">
        <w:rPr>
          <w:rFonts w:cstheme="minorHAnsi"/>
          <w:color w:val="000000"/>
          <w:sz w:val="24"/>
          <w:szCs w:val="24"/>
        </w:rPr>
        <w:t>,</w:t>
      </w:r>
      <w:r w:rsidRPr="00212E31">
        <w:rPr>
          <w:rFonts w:cstheme="minorHAnsi"/>
          <w:color w:val="000000"/>
          <w:sz w:val="24"/>
          <w:szCs w:val="24"/>
        </w:rPr>
        <w:t xml:space="preserve">  </w:t>
      </w:r>
      <w:r w:rsidRPr="00212E31">
        <w:rPr>
          <w:rFonts w:cstheme="minorHAnsi"/>
          <w:sz w:val="24"/>
          <w:szCs w:val="24"/>
        </w:rPr>
        <w:t xml:space="preserve">podľa  </w:t>
      </w:r>
      <w:r w:rsidR="00B93D66" w:rsidRPr="00212E31">
        <w:rPr>
          <w:rFonts w:cstheme="minorHAnsi"/>
          <w:sz w:val="24"/>
          <w:szCs w:val="24"/>
        </w:rPr>
        <w:t xml:space="preserve">  </w:t>
      </w:r>
      <w:r w:rsidRPr="00212E31">
        <w:rPr>
          <w:rFonts w:cstheme="minorHAnsi"/>
          <w:sz w:val="24"/>
          <w:szCs w:val="24"/>
        </w:rPr>
        <w:t>§ 84</w:t>
      </w:r>
      <w:r w:rsidR="00E9762E" w:rsidRPr="00212E31">
        <w:rPr>
          <w:rFonts w:cstheme="minorHAnsi"/>
          <w:color w:val="FF0000"/>
          <w:sz w:val="24"/>
          <w:szCs w:val="24"/>
        </w:rPr>
        <w:t xml:space="preserve"> </w:t>
      </w:r>
      <w:r w:rsidRPr="00212E31">
        <w:rPr>
          <w:rFonts w:cstheme="minorHAnsi"/>
          <w:sz w:val="24"/>
          <w:szCs w:val="24"/>
        </w:rPr>
        <w:t xml:space="preserve">zákona č. 311/2001 Z. z. Zákonník  práce v znení neskorších predpisov </w:t>
      </w:r>
      <w:r w:rsidR="00E9762E" w:rsidRPr="00212E31">
        <w:rPr>
          <w:rFonts w:cstheme="minorHAnsi"/>
          <w:sz w:val="24"/>
          <w:szCs w:val="24"/>
        </w:rPr>
        <w:t>(ďalej len „Zákonník práce“) v nadväznosti na  § 1 ods. 4</w:t>
      </w:r>
      <w:r w:rsidR="00E9762E" w:rsidRPr="00212E31">
        <w:rPr>
          <w:rFonts w:cstheme="minorHAnsi"/>
          <w:color w:val="FF0000"/>
          <w:sz w:val="24"/>
          <w:szCs w:val="24"/>
        </w:rPr>
        <w:t xml:space="preserve"> </w:t>
      </w:r>
      <w:r w:rsidR="00E9762E" w:rsidRPr="00212E31">
        <w:rPr>
          <w:rFonts w:cstheme="minorHAnsi"/>
          <w:sz w:val="24"/>
          <w:szCs w:val="24"/>
        </w:rPr>
        <w:t>zákona č. 552/2003 Z. z. o výkone práce vo verejnom záujme v znení neskorších predpisov (ďalej len „zákon o výkone práce vo verejnom záujme“)</w:t>
      </w:r>
      <w:r w:rsidR="00B93D66" w:rsidRPr="00212E31">
        <w:rPr>
          <w:rFonts w:cstheme="minorHAnsi"/>
          <w:sz w:val="24"/>
          <w:szCs w:val="24"/>
        </w:rPr>
        <w:t>,</w:t>
      </w:r>
      <w:r w:rsidR="00E9762E" w:rsidRPr="00212E31">
        <w:rPr>
          <w:rFonts w:cstheme="minorHAnsi"/>
          <w:sz w:val="24"/>
          <w:szCs w:val="24"/>
        </w:rPr>
        <w:t xml:space="preserve"> </w:t>
      </w:r>
    </w:p>
    <w:p w14:paraId="002A4A03" w14:textId="77777777" w:rsidR="0089512D" w:rsidRPr="00212E31" w:rsidRDefault="0089512D" w:rsidP="00ED5957">
      <w:pPr>
        <w:spacing w:after="0" w:line="360" w:lineRule="auto"/>
        <w:jc w:val="both"/>
        <w:rPr>
          <w:rFonts w:cstheme="minorHAnsi"/>
          <w:sz w:val="24"/>
          <w:szCs w:val="24"/>
        </w:rPr>
      </w:pPr>
    </w:p>
    <w:p w14:paraId="5C465AED" w14:textId="77777777" w:rsidR="00DF7A5C" w:rsidRPr="00212E31" w:rsidRDefault="00B93D66" w:rsidP="00ED5957">
      <w:pPr>
        <w:spacing w:after="0" w:line="360" w:lineRule="auto"/>
        <w:ind w:left="2832" w:firstLine="708"/>
        <w:jc w:val="both"/>
        <w:rPr>
          <w:rFonts w:cstheme="minorHAnsi"/>
          <w:b/>
          <w:color w:val="000000"/>
          <w:sz w:val="24"/>
          <w:szCs w:val="24"/>
        </w:rPr>
      </w:pPr>
      <w:r w:rsidRPr="00212E31">
        <w:rPr>
          <w:rFonts w:cstheme="minorHAnsi"/>
          <w:b/>
          <w:color w:val="000000"/>
          <w:sz w:val="24"/>
          <w:szCs w:val="24"/>
        </w:rPr>
        <w:t xml:space="preserve">v y d á v a </w:t>
      </w:r>
      <w:r w:rsidRPr="00212E31">
        <w:rPr>
          <w:rFonts w:cstheme="minorHAnsi"/>
          <w:color w:val="000000"/>
          <w:sz w:val="24"/>
          <w:szCs w:val="24"/>
        </w:rPr>
        <w:t xml:space="preserve">  </w:t>
      </w:r>
      <w:r w:rsidR="00E9762E" w:rsidRPr="00212E31">
        <w:rPr>
          <w:rFonts w:cstheme="minorHAnsi"/>
        </w:rPr>
        <w:t xml:space="preserve"> </w:t>
      </w:r>
      <w:r w:rsidR="00DF7A5C" w:rsidRPr="00212E31">
        <w:rPr>
          <w:rFonts w:cstheme="minorHAnsi"/>
          <w:sz w:val="24"/>
          <w:szCs w:val="24"/>
        </w:rPr>
        <w:t>tento</w:t>
      </w:r>
    </w:p>
    <w:p w14:paraId="5C465AEE" w14:textId="77777777" w:rsidR="00AA677C" w:rsidRPr="00212E31" w:rsidRDefault="00AA677C" w:rsidP="00594852">
      <w:pPr>
        <w:pStyle w:val="Zkladntext"/>
        <w:rPr>
          <w:rFonts w:asciiTheme="minorHAnsi" w:hAnsiTheme="minorHAnsi" w:cstheme="minorHAnsi"/>
        </w:rPr>
      </w:pPr>
    </w:p>
    <w:p w14:paraId="5C465AEF" w14:textId="77777777" w:rsidR="00DF7A5C" w:rsidRPr="00212E31" w:rsidRDefault="00DF7A5C" w:rsidP="00594852">
      <w:pPr>
        <w:spacing w:line="240" w:lineRule="auto"/>
        <w:jc w:val="center"/>
        <w:rPr>
          <w:rFonts w:cstheme="minorHAnsi"/>
          <w:b/>
          <w:color w:val="000000"/>
          <w:sz w:val="32"/>
          <w:szCs w:val="32"/>
        </w:rPr>
      </w:pPr>
      <w:r w:rsidRPr="00212E31">
        <w:rPr>
          <w:rFonts w:cstheme="minorHAnsi"/>
          <w:b/>
          <w:color w:val="000000"/>
          <w:sz w:val="32"/>
          <w:szCs w:val="32"/>
        </w:rPr>
        <w:t>P R A C O V N Ý   P O R I A D O K</w:t>
      </w:r>
    </w:p>
    <w:p w14:paraId="5C465AF0" w14:textId="6EC6F956" w:rsidR="00E9762E" w:rsidRDefault="00E9762E" w:rsidP="00594852">
      <w:pPr>
        <w:spacing w:after="0" w:line="240" w:lineRule="auto"/>
        <w:jc w:val="center"/>
        <w:rPr>
          <w:rFonts w:cstheme="minorHAnsi"/>
          <w:b/>
          <w:bCs/>
          <w:sz w:val="24"/>
          <w:szCs w:val="24"/>
        </w:rPr>
      </w:pPr>
      <w:r w:rsidRPr="00212E31">
        <w:rPr>
          <w:rFonts w:cstheme="minorHAnsi"/>
          <w:b/>
          <w:bCs/>
          <w:sz w:val="24"/>
          <w:szCs w:val="24"/>
        </w:rPr>
        <w:t>Článok I.</w:t>
      </w:r>
    </w:p>
    <w:p w14:paraId="5C465AF1" w14:textId="481E204C" w:rsidR="00DE7E89" w:rsidRPr="00B748AE" w:rsidRDefault="00B748AE" w:rsidP="00594852">
      <w:pPr>
        <w:pStyle w:val="Normlnywebov"/>
        <w:spacing w:before="0" w:beforeAutospacing="0" w:after="0" w:afterAutospacing="0"/>
        <w:jc w:val="center"/>
        <w:rPr>
          <w:rFonts w:asciiTheme="minorHAnsi" w:hAnsiTheme="minorHAnsi" w:cstheme="minorHAnsi"/>
          <w:b/>
          <w:bCs/>
          <w:i/>
          <w:iCs/>
          <w:sz w:val="28"/>
          <w:szCs w:val="28"/>
        </w:rPr>
      </w:pPr>
      <w:r w:rsidRPr="00B748AE">
        <w:rPr>
          <w:rFonts w:asciiTheme="minorHAnsi" w:hAnsiTheme="minorHAnsi" w:cstheme="minorHAnsi"/>
          <w:b/>
          <w:bCs/>
          <w:i/>
          <w:iCs/>
          <w:sz w:val="28"/>
          <w:szCs w:val="28"/>
        </w:rPr>
        <w:t>Všeobecné ustanovenia</w:t>
      </w:r>
    </w:p>
    <w:p w14:paraId="5C465AF2" w14:textId="77777777" w:rsidR="00594852" w:rsidRPr="00B748AE" w:rsidRDefault="00594852" w:rsidP="00594852">
      <w:pPr>
        <w:pStyle w:val="Normlnywebov"/>
        <w:spacing w:before="0" w:beforeAutospacing="0" w:after="0" w:afterAutospacing="0"/>
        <w:jc w:val="center"/>
        <w:rPr>
          <w:rFonts w:asciiTheme="minorHAnsi" w:hAnsiTheme="minorHAnsi" w:cstheme="minorHAnsi"/>
          <w:b/>
          <w:bCs/>
          <w:i/>
          <w:iCs/>
          <w:sz w:val="28"/>
          <w:szCs w:val="28"/>
        </w:rPr>
      </w:pPr>
    </w:p>
    <w:p w14:paraId="5C465AF3" w14:textId="22797B73"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sz w:val="24"/>
          <w:szCs w:val="24"/>
        </w:rPr>
        <w:t xml:space="preserve">Pracovnoprávne vzťahy zamestnancov </w:t>
      </w:r>
      <w:r w:rsidR="002C66CD"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 xml:space="preserve"> sa riadia </w:t>
      </w:r>
      <w:r w:rsidR="00A8246F" w:rsidRPr="00212E31">
        <w:rPr>
          <w:rFonts w:cstheme="minorHAnsi"/>
          <w:sz w:val="24"/>
          <w:szCs w:val="24"/>
        </w:rPr>
        <w:t>zákonom č. 552/2003 Z. z. o výkone práce vo verejnom záujme v znení neskorších predpisov (ďalej len ako „zákon o výkone práce vo verejnom záujme“),</w:t>
      </w:r>
      <w:r w:rsidRPr="00212E31">
        <w:rPr>
          <w:rFonts w:cstheme="minorHAnsi"/>
          <w:sz w:val="24"/>
          <w:szCs w:val="24"/>
        </w:rPr>
        <w:t xml:space="preserve"> zákonom č. 553/2003 Z. z. o odmeňovaní niektorých zamestnancov pri výkone práce vo verejnom záujme a o zmene a doplnení niektorých zákonov v znení neskorších predpisov (ďalej len „zákon o odmeňovaní“</w:t>
      </w:r>
      <w:r w:rsidR="00E31B31" w:rsidRPr="00212E31">
        <w:rPr>
          <w:rFonts w:cstheme="minorHAnsi"/>
          <w:sz w:val="24"/>
          <w:szCs w:val="24"/>
        </w:rPr>
        <w:t>)</w:t>
      </w:r>
      <w:r w:rsidRPr="00212E31">
        <w:rPr>
          <w:rFonts w:cstheme="minorHAnsi"/>
          <w:sz w:val="24"/>
          <w:szCs w:val="24"/>
        </w:rPr>
        <w:t>, Zákonníkom  práce</w:t>
      </w:r>
      <w:r w:rsidR="00A8246F" w:rsidRPr="00212E31">
        <w:rPr>
          <w:rFonts w:cstheme="minorHAnsi"/>
          <w:sz w:val="24"/>
          <w:szCs w:val="24"/>
        </w:rPr>
        <w:t xml:space="preserve">, </w:t>
      </w:r>
      <w:r w:rsidRPr="00212E31">
        <w:rPr>
          <w:rFonts w:cstheme="minorHAnsi"/>
          <w:sz w:val="24"/>
          <w:szCs w:val="24"/>
        </w:rPr>
        <w:t xml:space="preserve"> </w:t>
      </w:r>
      <w:r w:rsidR="00A8246F" w:rsidRPr="00212E31">
        <w:rPr>
          <w:rFonts w:cstheme="minorHAnsi"/>
          <w:sz w:val="24"/>
          <w:szCs w:val="24"/>
        </w:rPr>
        <w:t xml:space="preserve">ďalšími súvisiacimi všeobecne záväznými právnymi predpismi </w:t>
      </w:r>
      <w:r w:rsidR="00A8246F" w:rsidRPr="00212E31">
        <w:rPr>
          <w:rFonts w:cstheme="minorHAnsi"/>
          <w:sz w:val="24"/>
          <w:szCs w:val="24"/>
        </w:rPr>
        <w:lastRenderedPageBreak/>
        <w:t>a vnútornými predpismi zamestnávateľa a týmto pracovným poriadkom.</w:t>
      </w:r>
    </w:p>
    <w:p w14:paraId="398C963A" w14:textId="77777777" w:rsidR="00212E31" w:rsidRPr="00212E31" w:rsidRDefault="00212E31" w:rsidP="00ED5957">
      <w:pPr>
        <w:widowControl w:val="0"/>
        <w:tabs>
          <w:tab w:val="left" w:pos="426"/>
        </w:tabs>
        <w:suppressAutoHyphens/>
        <w:overflowPunct w:val="0"/>
        <w:autoSpaceDE w:val="0"/>
        <w:spacing w:after="0" w:line="360" w:lineRule="auto"/>
        <w:ind w:left="426"/>
        <w:jc w:val="both"/>
        <w:textAlignment w:val="baseline"/>
        <w:rPr>
          <w:rFonts w:cstheme="minorHAnsi"/>
          <w:sz w:val="24"/>
          <w:szCs w:val="24"/>
        </w:rPr>
      </w:pPr>
    </w:p>
    <w:p w14:paraId="5C465AF4" w14:textId="201D85EF" w:rsidR="00990015" w:rsidRDefault="00990015"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color w:val="000000"/>
          <w:sz w:val="24"/>
          <w:szCs w:val="24"/>
        </w:rPr>
      </w:pPr>
      <w:r w:rsidRPr="00212E31">
        <w:rPr>
          <w:rFonts w:cstheme="minorHAnsi"/>
          <w:color w:val="000000"/>
          <w:sz w:val="24"/>
          <w:szCs w:val="24"/>
        </w:rPr>
        <w:t>Ú</w:t>
      </w:r>
      <w:r w:rsidR="00E9762E" w:rsidRPr="00212E31">
        <w:rPr>
          <w:rFonts w:cstheme="minorHAnsi"/>
          <w:color w:val="000000"/>
          <w:sz w:val="24"/>
          <w:szCs w:val="24"/>
        </w:rPr>
        <w:t>častníkmi pracovnoprávnych vzťahov podľa tohto pracovného poriadku nie sú prijímatelia sociálnej služby v </w:t>
      </w:r>
      <w:r w:rsidR="00ED5957">
        <w:rPr>
          <w:rFonts w:cstheme="minorHAnsi"/>
          <w:color w:val="000000"/>
          <w:sz w:val="24"/>
          <w:szCs w:val="24"/>
        </w:rPr>
        <w:t>G</w:t>
      </w:r>
      <w:r w:rsidR="00ED5957" w:rsidRPr="00212E31">
        <w:rPr>
          <w:rFonts w:cstheme="minorHAnsi"/>
          <w:color w:val="000000"/>
          <w:sz w:val="24"/>
          <w:szCs w:val="24"/>
        </w:rPr>
        <w:t>erium</w:t>
      </w:r>
      <w:r w:rsidR="00E9762E" w:rsidRPr="00212E31">
        <w:rPr>
          <w:rFonts w:cstheme="minorHAnsi"/>
          <w:color w:val="000000"/>
          <w:sz w:val="24"/>
          <w:szCs w:val="24"/>
        </w:rPr>
        <w:t xml:space="preserve">. </w:t>
      </w:r>
      <w:r w:rsidR="00E9762E" w:rsidRPr="00212E31">
        <w:rPr>
          <w:rFonts w:cstheme="minorHAnsi"/>
          <w:sz w:val="24"/>
          <w:szCs w:val="24"/>
        </w:rPr>
        <w:t xml:space="preserve"> </w:t>
      </w:r>
      <w:r w:rsidR="00E9762E" w:rsidRPr="00212E31">
        <w:rPr>
          <w:rFonts w:cstheme="minorHAnsi"/>
          <w:color w:val="000000"/>
          <w:sz w:val="24"/>
          <w:szCs w:val="24"/>
        </w:rPr>
        <w:t xml:space="preserve"> </w:t>
      </w:r>
    </w:p>
    <w:p w14:paraId="0898E494" w14:textId="77777777" w:rsidR="00212E31" w:rsidRPr="00212E31" w:rsidRDefault="00212E31" w:rsidP="00ED5957">
      <w:pPr>
        <w:widowControl w:val="0"/>
        <w:tabs>
          <w:tab w:val="left" w:pos="426"/>
        </w:tabs>
        <w:suppressAutoHyphens/>
        <w:overflowPunct w:val="0"/>
        <w:autoSpaceDE w:val="0"/>
        <w:spacing w:after="0" w:line="360" w:lineRule="auto"/>
        <w:jc w:val="both"/>
        <w:textAlignment w:val="baseline"/>
        <w:rPr>
          <w:rFonts w:cstheme="minorHAnsi"/>
          <w:color w:val="000000"/>
          <w:sz w:val="24"/>
          <w:szCs w:val="24"/>
        </w:rPr>
      </w:pPr>
    </w:p>
    <w:p w14:paraId="5C465AF5" w14:textId="10AA0194"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color w:val="000000"/>
          <w:sz w:val="24"/>
          <w:szCs w:val="24"/>
        </w:rPr>
      </w:pPr>
      <w:r w:rsidRPr="00212E31">
        <w:rPr>
          <w:rFonts w:cstheme="minorHAnsi"/>
          <w:color w:val="000000"/>
          <w:sz w:val="24"/>
          <w:szCs w:val="24"/>
        </w:rPr>
        <w:t xml:space="preserve">Pracovný poriadok je záväzný pre zamestnávateľa a pre všetkých zamestnancov, ktorí sú </w:t>
      </w:r>
      <w:r w:rsidR="00212E31" w:rsidRPr="002457AA">
        <w:rPr>
          <w:rFonts w:cstheme="minorHAnsi"/>
          <w:sz w:val="24"/>
          <w:szCs w:val="24"/>
        </w:rPr>
        <w:t>s</w:t>
      </w:r>
      <w:r w:rsidR="00B93D66" w:rsidRPr="002457AA">
        <w:rPr>
          <w:rFonts w:cstheme="minorHAnsi"/>
          <w:sz w:val="24"/>
          <w:szCs w:val="24"/>
        </w:rPr>
        <w:t> </w:t>
      </w:r>
      <w:r w:rsidR="00B93D66" w:rsidRPr="00212E31">
        <w:rPr>
          <w:rFonts w:cstheme="minorHAnsi"/>
          <w:color w:val="000000"/>
          <w:sz w:val="24"/>
          <w:szCs w:val="24"/>
        </w:rPr>
        <w:t>G</w:t>
      </w:r>
      <w:r w:rsidR="00ED5957" w:rsidRPr="00212E31">
        <w:rPr>
          <w:rFonts w:cstheme="minorHAnsi"/>
          <w:color w:val="000000"/>
          <w:sz w:val="24"/>
          <w:szCs w:val="24"/>
        </w:rPr>
        <w:t>erium</w:t>
      </w:r>
      <w:r w:rsidR="00B93D66" w:rsidRPr="00212E31">
        <w:rPr>
          <w:rFonts w:cstheme="minorHAnsi"/>
          <w:color w:val="000000"/>
          <w:sz w:val="24"/>
          <w:szCs w:val="24"/>
        </w:rPr>
        <w:t xml:space="preserve"> </w:t>
      </w:r>
      <w:r w:rsidRPr="00212E31">
        <w:rPr>
          <w:rFonts w:cstheme="minorHAnsi"/>
          <w:color w:val="000000"/>
          <w:sz w:val="24"/>
          <w:szCs w:val="24"/>
        </w:rPr>
        <w:t xml:space="preserve">v pracovnom pomere. Na  fyzické osoby plniace úlohy pre </w:t>
      </w:r>
      <w:r w:rsidR="002C66CD" w:rsidRPr="00212E31">
        <w:rPr>
          <w:rFonts w:cstheme="minorHAnsi"/>
          <w:color w:val="000000"/>
          <w:sz w:val="24"/>
          <w:szCs w:val="24"/>
        </w:rPr>
        <w:t>G</w:t>
      </w:r>
      <w:r w:rsidR="007432F3" w:rsidRPr="00212E31">
        <w:rPr>
          <w:rFonts w:cstheme="minorHAnsi"/>
          <w:color w:val="000000"/>
          <w:sz w:val="24"/>
          <w:szCs w:val="24"/>
        </w:rPr>
        <w:t>erium</w:t>
      </w:r>
      <w:r w:rsidRPr="00212E31">
        <w:rPr>
          <w:rFonts w:cstheme="minorHAnsi"/>
          <w:color w:val="000000"/>
          <w:sz w:val="24"/>
          <w:szCs w:val="24"/>
        </w:rPr>
        <w:t xml:space="preserve"> alebo zabezpečujúce potreby </w:t>
      </w:r>
      <w:r w:rsidR="002C66CD" w:rsidRPr="00212E31">
        <w:rPr>
          <w:rFonts w:cstheme="minorHAnsi"/>
          <w:color w:val="000000"/>
          <w:sz w:val="24"/>
          <w:szCs w:val="24"/>
        </w:rPr>
        <w:t>G</w:t>
      </w:r>
      <w:r w:rsidR="00ED5957" w:rsidRPr="00212E31">
        <w:rPr>
          <w:rFonts w:cstheme="minorHAnsi"/>
          <w:color w:val="000000"/>
          <w:sz w:val="24"/>
          <w:szCs w:val="24"/>
        </w:rPr>
        <w:t>erium</w:t>
      </w:r>
      <w:r w:rsidR="002C66CD" w:rsidRPr="00212E31">
        <w:rPr>
          <w:rFonts w:cstheme="minorHAnsi"/>
          <w:color w:val="000000"/>
          <w:sz w:val="24"/>
          <w:szCs w:val="24"/>
        </w:rPr>
        <w:t xml:space="preserve"> </w:t>
      </w:r>
      <w:r w:rsidRPr="00212E31">
        <w:rPr>
          <w:rFonts w:cstheme="minorHAnsi"/>
          <w:color w:val="000000"/>
          <w:sz w:val="24"/>
          <w:szCs w:val="24"/>
        </w:rPr>
        <w:t>na základe dohôd o prácach vykonávaných mimo pracovného pomeru sa tento pracovný poriadok vzťahuje primerane len vtedy, ak to vyplýva z jeho ďalších ustanovení, uzavretej dohody alebo z osobitných predpisov.</w:t>
      </w:r>
    </w:p>
    <w:p w14:paraId="7D7BA554" w14:textId="77777777" w:rsidR="00212E31" w:rsidRPr="00212E31" w:rsidRDefault="00212E31" w:rsidP="002457AA">
      <w:pPr>
        <w:widowControl w:val="0"/>
        <w:tabs>
          <w:tab w:val="left" w:pos="426"/>
        </w:tabs>
        <w:suppressAutoHyphens/>
        <w:overflowPunct w:val="0"/>
        <w:autoSpaceDE w:val="0"/>
        <w:spacing w:after="0" w:line="360" w:lineRule="auto"/>
        <w:jc w:val="both"/>
        <w:textAlignment w:val="baseline"/>
        <w:rPr>
          <w:rFonts w:cstheme="minorHAnsi"/>
          <w:color w:val="000000"/>
          <w:sz w:val="24"/>
          <w:szCs w:val="24"/>
        </w:rPr>
      </w:pPr>
    </w:p>
    <w:p w14:paraId="5C465AF6" w14:textId="6893FB15"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sz w:val="24"/>
          <w:szCs w:val="24"/>
        </w:rPr>
        <w:t>Pracovno-právne vzťahy zdravotníckych pracovníkov v </w:t>
      </w:r>
      <w:r w:rsidR="002C66CD"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 xml:space="preserve"> upravujú aj ďalšie osobitné predpisy.</w:t>
      </w:r>
    </w:p>
    <w:p w14:paraId="269993B7" w14:textId="77777777" w:rsidR="00212E31" w:rsidRPr="00212E31" w:rsidRDefault="00212E31" w:rsidP="00ED5957">
      <w:pPr>
        <w:widowControl w:val="0"/>
        <w:tabs>
          <w:tab w:val="left" w:pos="426"/>
        </w:tabs>
        <w:suppressAutoHyphens/>
        <w:overflowPunct w:val="0"/>
        <w:autoSpaceDE w:val="0"/>
        <w:spacing w:after="0" w:line="360" w:lineRule="auto"/>
        <w:ind w:left="426"/>
        <w:jc w:val="both"/>
        <w:textAlignment w:val="baseline"/>
        <w:rPr>
          <w:rFonts w:cstheme="minorHAnsi"/>
          <w:sz w:val="24"/>
          <w:szCs w:val="24"/>
        </w:rPr>
      </w:pPr>
    </w:p>
    <w:p w14:paraId="5C465AF7" w14:textId="71F11BA2"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color w:val="000000"/>
          <w:sz w:val="24"/>
          <w:szCs w:val="24"/>
        </w:rPr>
        <w:t xml:space="preserve">V pracovno-právnych vzťahoch koná v mene </w:t>
      </w:r>
      <w:r w:rsidR="002C66CD" w:rsidRPr="00212E31">
        <w:rPr>
          <w:rFonts w:cstheme="minorHAnsi"/>
          <w:color w:val="000000"/>
          <w:sz w:val="24"/>
          <w:szCs w:val="24"/>
        </w:rPr>
        <w:t>G</w:t>
      </w:r>
      <w:r w:rsidR="00ED5957" w:rsidRPr="00212E31">
        <w:rPr>
          <w:rFonts w:cstheme="minorHAnsi"/>
          <w:color w:val="000000"/>
          <w:sz w:val="24"/>
          <w:szCs w:val="24"/>
        </w:rPr>
        <w:t>erium</w:t>
      </w:r>
      <w:r w:rsidRPr="00212E31">
        <w:rPr>
          <w:rFonts w:cstheme="minorHAnsi"/>
          <w:color w:val="000000"/>
          <w:sz w:val="24"/>
          <w:szCs w:val="24"/>
        </w:rPr>
        <w:t xml:space="preserve"> štatutárny orgán, ktorým je </w:t>
      </w:r>
      <w:r w:rsidRPr="00212E31">
        <w:rPr>
          <w:rFonts w:cstheme="minorHAnsi"/>
          <w:sz w:val="24"/>
          <w:szCs w:val="24"/>
        </w:rPr>
        <w:t xml:space="preserve">riaditeľka. </w:t>
      </w:r>
    </w:p>
    <w:p w14:paraId="4D65950D" w14:textId="77777777" w:rsidR="00212E31" w:rsidRPr="00212E31" w:rsidRDefault="00212E31" w:rsidP="00ED5957">
      <w:pPr>
        <w:widowControl w:val="0"/>
        <w:tabs>
          <w:tab w:val="left" w:pos="426"/>
        </w:tabs>
        <w:suppressAutoHyphens/>
        <w:overflowPunct w:val="0"/>
        <w:autoSpaceDE w:val="0"/>
        <w:spacing w:after="0" w:line="360" w:lineRule="auto"/>
        <w:jc w:val="both"/>
        <w:textAlignment w:val="baseline"/>
        <w:rPr>
          <w:rFonts w:cstheme="minorHAnsi"/>
          <w:sz w:val="24"/>
          <w:szCs w:val="24"/>
        </w:rPr>
      </w:pPr>
    </w:p>
    <w:p w14:paraId="5C465AF8" w14:textId="793B7B96"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sz w:val="24"/>
          <w:szCs w:val="24"/>
        </w:rPr>
        <w:t>Návrhy týkajúce sa pracovnoprávnych vzťahov predkladajú riaditeľke zamestnanci prostredníctvom vedúcich zamestnancov</w:t>
      </w:r>
      <w:r w:rsidR="007662F1">
        <w:rPr>
          <w:rFonts w:cstheme="minorHAnsi"/>
          <w:sz w:val="24"/>
          <w:szCs w:val="24"/>
        </w:rPr>
        <w:t>.</w:t>
      </w:r>
      <w:r w:rsidR="003F7510" w:rsidRPr="00212E31">
        <w:rPr>
          <w:rFonts w:cstheme="minorHAnsi"/>
          <w:sz w:val="24"/>
          <w:szCs w:val="24"/>
        </w:rPr>
        <w:t xml:space="preserve"> </w:t>
      </w:r>
      <w:r w:rsidRPr="00212E31">
        <w:rPr>
          <w:rFonts w:cstheme="minorHAnsi"/>
          <w:sz w:val="24"/>
          <w:szCs w:val="24"/>
        </w:rPr>
        <w:t xml:space="preserve"> </w:t>
      </w:r>
    </w:p>
    <w:p w14:paraId="681A9F6F" w14:textId="77777777" w:rsidR="00212E31" w:rsidRPr="00212E31" w:rsidRDefault="00212E31" w:rsidP="00ED5957">
      <w:pPr>
        <w:widowControl w:val="0"/>
        <w:tabs>
          <w:tab w:val="left" w:pos="426"/>
        </w:tabs>
        <w:suppressAutoHyphens/>
        <w:overflowPunct w:val="0"/>
        <w:autoSpaceDE w:val="0"/>
        <w:spacing w:after="0" w:line="360" w:lineRule="auto"/>
        <w:jc w:val="both"/>
        <w:textAlignment w:val="baseline"/>
        <w:rPr>
          <w:rFonts w:cstheme="minorHAnsi"/>
          <w:sz w:val="24"/>
          <w:szCs w:val="24"/>
        </w:rPr>
      </w:pPr>
    </w:p>
    <w:p w14:paraId="5C465AF9" w14:textId="60491D11" w:rsidR="009900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sz w:val="24"/>
          <w:szCs w:val="24"/>
        </w:rPr>
        <w:t xml:space="preserve">Prijímanie vedúcich zamestnancov  </w:t>
      </w:r>
      <w:r w:rsidR="003F7510" w:rsidRPr="00212E31">
        <w:rPr>
          <w:rFonts w:cstheme="minorHAnsi"/>
          <w:sz w:val="24"/>
          <w:szCs w:val="24"/>
        </w:rPr>
        <w:t>oddelení a úsekov</w:t>
      </w:r>
      <w:r w:rsidRPr="00212E31">
        <w:rPr>
          <w:rFonts w:cstheme="minorHAnsi"/>
          <w:sz w:val="24"/>
          <w:szCs w:val="24"/>
        </w:rPr>
        <w:t xml:space="preserve"> prebieha prostredníctvom výberového konania (§ 5 zákona  o výkone práce vo verejnom záujme). </w:t>
      </w:r>
    </w:p>
    <w:p w14:paraId="6FED0052" w14:textId="77777777" w:rsidR="00212E31" w:rsidRPr="00212E31" w:rsidRDefault="00212E31" w:rsidP="00ED5957">
      <w:pPr>
        <w:widowControl w:val="0"/>
        <w:tabs>
          <w:tab w:val="left" w:pos="426"/>
        </w:tabs>
        <w:suppressAutoHyphens/>
        <w:overflowPunct w:val="0"/>
        <w:autoSpaceDE w:val="0"/>
        <w:spacing w:after="0" w:line="360" w:lineRule="auto"/>
        <w:jc w:val="both"/>
        <w:textAlignment w:val="baseline"/>
        <w:rPr>
          <w:rFonts w:cstheme="minorHAnsi"/>
          <w:sz w:val="24"/>
          <w:szCs w:val="24"/>
        </w:rPr>
      </w:pPr>
    </w:p>
    <w:p w14:paraId="5C465AFA" w14:textId="1A5E5FE9" w:rsidR="00E9762E" w:rsidRPr="00212E31" w:rsidRDefault="002C66CD"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color w:val="000000"/>
          <w:sz w:val="24"/>
          <w:szCs w:val="24"/>
        </w:rPr>
      </w:pPr>
      <w:r w:rsidRPr="00212E31">
        <w:rPr>
          <w:rFonts w:cstheme="minorHAnsi"/>
          <w:color w:val="000000"/>
          <w:sz w:val="24"/>
          <w:szCs w:val="24"/>
        </w:rPr>
        <w:t>Za v</w:t>
      </w:r>
      <w:r w:rsidR="00E9762E" w:rsidRPr="00212E31">
        <w:rPr>
          <w:rFonts w:cstheme="minorHAnsi"/>
          <w:color w:val="000000"/>
          <w:sz w:val="24"/>
          <w:szCs w:val="24"/>
        </w:rPr>
        <w:t>edúci</w:t>
      </w:r>
      <w:r w:rsidRPr="00212E31">
        <w:rPr>
          <w:rFonts w:cstheme="minorHAnsi"/>
          <w:color w:val="000000"/>
          <w:sz w:val="24"/>
          <w:szCs w:val="24"/>
        </w:rPr>
        <w:t>ch</w:t>
      </w:r>
      <w:r w:rsidR="00E9762E" w:rsidRPr="00212E31">
        <w:rPr>
          <w:rFonts w:cstheme="minorHAnsi"/>
          <w:color w:val="000000"/>
          <w:sz w:val="24"/>
          <w:szCs w:val="24"/>
        </w:rPr>
        <w:t xml:space="preserve"> zamestnanc</w:t>
      </w:r>
      <w:r w:rsidRPr="00212E31">
        <w:rPr>
          <w:rFonts w:cstheme="minorHAnsi"/>
          <w:color w:val="000000"/>
          <w:sz w:val="24"/>
          <w:szCs w:val="24"/>
        </w:rPr>
        <w:t>ov</w:t>
      </w:r>
      <w:r w:rsidR="00E9762E" w:rsidRPr="00212E31">
        <w:rPr>
          <w:rFonts w:cstheme="minorHAnsi"/>
          <w:sz w:val="24"/>
          <w:szCs w:val="24"/>
        </w:rPr>
        <w:t xml:space="preserve"> </w:t>
      </w:r>
      <w:r w:rsidRPr="00212E31">
        <w:rPr>
          <w:rFonts w:cstheme="minorHAnsi"/>
          <w:sz w:val="24"/>
          <w:szCs w:val="24"/>
        </w:rPr>
        <w:t>v podmienkach G</w:t>
      </w:r>
      <w:r w:rsidR="00ED5957" w:rsidRPr="00212E31">
        <w:rPr>
          <w:rFonts w:cstheme="minorHAnsi"/>
          <w:sz w:val="24"/>
          <w:szCs w:val="24"/>
        </w:rPr>
        <w:t>erium</w:t>
      </w:r>
      <w:r w:rsidR="00BC4F15" w:rsidRPr="00212E31">
        <w:rPr>
          <w:rFonts w:cstheme="minorHAnsi"/>
          <w:sz w:val="24"/>
          <w:szCs w:val="24"/>
        </w:rPr>
        <w:t xml:space="preserve"> </w:t>
      </w:r>
      <w:r w:rsidRPr="00212E31">
        <w:rPr>
          <w:rFonts w:cstheme="minorHAnsi"/>
          <w:sz w:val="24"/>
          <w:szCs w:val="24"/>
        </w:rPr>
        <w:t xml:space="preserve">sa </w:t>
      </w:r>
      <w:r w:rsidR="00E9762E" w:rsidRPr="00212E31">
        <w:rPr>
          <w:rFonts w:cstheme="minorHAnsi"/>
          <w:sz w:val="24"/>
          <w:szCs w:val="24"/>
        </w:rPr>
        <w:t xml:space="preserve">na účely tohto pracovného poriadku </w:t>
      </w:r>
      <w:r w:rsidRPr="00212E31">
        <w:rPr>
          <w:rFonts w:cstheme="minorHAnsi"/>
          <w:sz w:val="24"/>
          <w:szCs w:val="24"/>
        </w:rPr>
        <w:t>považujú</w:t>
      </w:r>
      <w:r w:rsidR="00E9762E" w:rsidRPr="00212E31">
        <w:rPr>
          <w:rFonts w:cstheme="minorHAnsi"/>
          <w:color w:val="000000"/>
          <w:sz w:val="24"/>
          <w:szCs w:val="24"/>
        </w:rPr>
        <w:t>:</w:t>
      </w:r>
    </w:p>
    <w:p w14:paraId="5C465AFB" w14:textId="77777777" w:rsidR="00E9762E" w:rsidRPr="00212E31" w:rsidRDefault="00E9762E" w:rsidP="00ED5957">
      <w:pPr>
        <w:pStyle w:val="Zkladntext"/>
        <w:numPr>
          <w:ilvl w:val="0"/>
          <w:numId w:val="2"/>
        </w:numPr>
        <w:spacing w:line="360" w:lineRule="auto"/>
        <w:rPr>
          <w:rFonts w:asciiTheme="minorHAnsi" w:hAnsiTheme="minorHAnsi" w:cstheme="minorHAnsi"/>
          <w:iCs/>
        </w:rPr>
      </w:pPr>
      <w:r w:rsidRPr="00212E31">
        <w:rPr>
          <w:rFonts w:asciiTheme="minorHAnsi" w:hAnsiTheme="minorHAnsi" w:cstheme="minorHAnsi"/>
          <w:iCs/>
        </w:rPr>
        <w:t>riaditeľ</w:t>
      </w:r>
      <w:r w:rsidR="00BC4F15" w:rsidRPr="00212E31">
        <w:rPr>
          <w:rFonts w:asciiTheme="minorHAnsi" w:hAnsiTheme="minorHAnsi" w:cstheme="minorHAnsi"/>
          <w:iCs/>
        </w:rPr>
        <w:t>ka</w:t>
      </w:r>
    </w:p>
    <w:p w14:paraId="5C465AFD" w14:textId="658E4DD0" w:rsidR="00990015" w:rsidRPr="002457AA" w:rsidRDefault="001372BB" w:rsidP="002457AA">
      <w:pPr>
        <w:pStyle w:val="Zkladntext"/>
        <w:numPr>
          <w:ilvl w:val="0"/>
          <w:numId w:val="2"/>
        </w:numPr>
        <w:spacing w:line="360" w:lineRule="auto"/>
        <w:rPr>
          <w:rFonts w:asciiTheme="minorHAnsi" w:hAnsiTheme="minorHAnsi" w:cstheme="minorHAnsi"/>
          <w:iCs/>
        </w:rPr>
      </w:pPr>
      <w:r w:rsidRPr="00212E31">
        <w:rPr>
          <w:rFonts w:asciiTheme="minorHAnsi" w:hAnsiTheme="minorHAnsi" w:cstheme="minorHAnsi"/>
          <w:iCs/>
        </w:rPr>
        <w:t>vedúci</w:t>
      </w:r>
      <w:r w:rsidR="00E9762E" w:rsidRPr="00212E31">
        <w:rPr>
          <w:rFonts w:asciiTheme="minorHAnsi" w:hAnsiTheme="minorHAnsi" w:cstheme="minorHAnsi"/>
          <w:iCs/>
        </w:rPr>
        <w:t xml:space="preserve"> </w:t>
      </w:r>
      <w:r w:rsidR="003F7510" w:rsidRPr="00212E31">
        <w:rPr>
          <w:rFonts w:asciiTheme="minorHAnsi" w:hAnsiTheme="minorHAnsi" w:cstheme="minorHAnsi"/>
          <w:iCs/>
        </w:rPr>
        <w:t>ekonomicko</w:t>
      </w:r>
      <w:r w:rsidRPr="00212E31">
        <w:rPr>
          <w:rFonts w:asciiTheme="minorHAnsi" w:hAnsiTheme="minorHAnsi" w:cstheme="minorHAnsi"/>
          <w:iCs/>
        </w:rPr>
        <w:t>-prevádzkového úseku</w:t>
      </w:r>
      <w:r w:rsidR="002457AA">
        <w:rPr>
          <w:rFonts w:asciiTheme="minorHAnsi" w:hAnsiTheme="minorHAnsi" w:cstheme="minorHAnsi"/>
          <w:iCs/>
        </w:rPr>
        <w:t xml:space="preserve">, </w:t>
      </w:r>
      <w:r w:rsidR="001B0AA3" w:rsidRPr="002457AA">
        <w:rPr>
          <w:rFonts w:asciiTheme="minorHAnsi" w:hAnsiTheme="minorHAnsi" w:cstheme="minorHAnsi"/>
          <w:iCs/>
        </w:rPr>
        <w:t xml:space="preserve">vedúca </w:t>
      </w:r>
      <w:r w:rsidR="00601AF5" w:rsidRPr="002457AA">
        <w:rPr>
          <w:rFonts w:asciiTheme="minorHAnsi" w:hAnsiTheme="minorHAnsi" w:cstheme="minorHAnsi"/>
          <w:iCs/>
        </w:rPr>
        <w:t xml:space="preserve">zdravotno-sociálneho </w:t>
      </w:r>
      <w:r w:rsidR="003F7510" w:rsidRPr="002457AA">
        <w:rPr>
          <w:rFonts w:asciiTheme="minorHAnsi" w:hAnsiTheme="minorHAnsi" w:cstheme="minorHAnsi"/>
          <w:iCs/>
        </w:rPr>
        <w:t>úseku</w:t>
      </w:r>
      <w:r w:rsidR="00601AF5" w:rsidRPr="002457AA">
        <w:rPr>
          <w:rFonts w:asciiTheme="minorHAnsi" w:hAnsiTheme="minorHAnsi" w:cstheme="minorHAnsi"/>
          <w:iCs/>
        </w:rPr>
        <w:t>, a zástupkyňa riaditeľky.</w:t>
      </w:r>
    </w:p>
    <w:p w14:paraId="184AB331" w14:textId="77777777" w:rsidR="007662F1" w:rsidRPr="00212E31" w:rsidRDefault="007662F1" w:rsidP="00566767">
      <w:pPr>
        <w:pStyle w:val="Zkladntext"/>
        <w:spacing w:line="360" w:lineRule="auto"/>
        <w:rPr>
          <w:rFonts w:asciiTheme="minorHAnsi" w:hAnsiTheme="minorHAnsi" w:cstheme="minorHAnsi"/>
          <w:iCs/>
        </w:rPr>
      </w:pPr>
    </w:p>
    <w:p w14:paraId="5C465AFE" w14:textId="4F4C8594" w:rsidR="00BC4F15" w:rsidRDefault="00E9762E" w:rsidP="00ED5957">
      <w:pPr>
        <w:widowControl w:val="0"/>
        <w:numPr>
          <w:ilvl w:val="0"/>
          <w:numId w:val="1"/>
        </w:numPr>
        <w:tabs>
          <w:tab w:val="left" w:pos="426"/>
        </w:tabs>
        <w:suppressAutoHyphens/>
        <w:overflowPunct w:val="0"/>
        <w:autoSpaceDE w:val="0"/>
        <w:spacing w:after="0" w:line="360" w:lineRule="auto"/>
        <w:ind w:left="426" w:hanging="426"/>
        <w:jc w:val="both"/>
        <w:textAlignment w:val="baseline"/>
        <w:rPr>
          <w:rFonts w:cstheme="minorHAnsi"/>
          <w:sz w:val="24"/>
          <w:szCs w:val="24"/>
        </w:rPr>
      </w:pPr>
      <w:r w:rsidRPr="00212E31">
        <w:rPr>
          <w:rFonts w:cstheme="minorHAnsi"/>
          <w:sz w:val="24"/>
          <w:szCs w:val="24"/>
        </w:rPr>
        <w:t xml:space="preserve">Zamestnancov, ktorí sú blízkymi osobami podľa § 116 zákona č. 40/1964 Z. z. Občiansky zákonník v znení neskorších predpisov (ďalej len „Občiansky zákonník“), nemožno </w:t>
      </w:r>
      <w:r w:rsidRPr="00212E31">
        <w:rPr>
          <w:rFonts w:cstheme="minorHAnsi"/>
          <w:sz w:val="24"/>
          <w:szCs w:val="24"/>
        </w:rPr>
        <w:lastRenderedPageBreak/>
        <w:t>v</w:t>
      </w:r>
      <w:r w:rsidR="00BC4F15" w:rsidRPr="00212E31">
        <w:rPr>
          <w:rFonts w:cstheme="minorHAnsi"/>
          <w:sz w:val="24"/>
          <w:szCs w:val="24"/>
        </w:rPr>
        <w:t> </w:t>
      </w:r>
      <w:r w:rsidR="002C66CD" w:rsidRPr="00212E31">
        <w:rPr>
          <w:rFonts w:cstheme="minorHAnsi"/>
          <w:sz w:val="24"/>
          <w:szCs w:val="24"/>
        </w:rPr>
        <w:t>G</w:t>
      </w:r>
      <w:r w:rsidR="00ED5957" w:rsidRPr="00212E31">
        <w:rPr>
          <w:rFonts w:cstheme="minorHAnsi"/>
          <w:sz w:val="24"/>
          <w:szCs w:val="24"/>
        </w:rPr>
        <w:t>erium</w:t>
      </w:r>
      <w:r w:rsidR="00BC4F15" w:rsidRPr="00212E31">
        <w:rPr>
          <w:rFonts w:cstheme="minorHAnsi"/>
          <w:sz w:val="24"/>
          <w:szCs w:val="24"/>
        </w:rPr>
        <w:t xml:space="preserve"> </w:t>
      </w:r>
      <w:r w:rsidRPr="00212E31">
        <w:rPr>
          <w:rFonts w:cstheme="minorHAnsi"/>
          <w:sz w:val="24"/>
          <w:szCs w:val="24"/>
        </w:rPr>
        <w:t xml:space="preserve">zaradiť do vzájomnej priamej podriadenosti alebo nadriadenosti alebo tak, aby jeden podliehal pokladničnej kontrole alebo účtovnej kontrole druhého </w:t>
      </w:r>
      <w:r w:rsidR="003F7510" w:rsidRPr="00212E31">
        <w:rPr>
          <w:rFonts w:cstheme="minorHAnsi"/>
          <w:sz w:val="24"/>
          <w:szCs w:val="24"/>
        </w:rPr>
        <w:t xml:space="preserve">      </w:t>
      </w:r>
      <w:r w:rsidRPr="00212E31">
        <w:rPr>
          <w:rFonts w:cstheme="minorHAnsi"/>
          <w:sz w:val="24"/>
          <w:szCs w:val="24"/>
        </w:rPr>
        <w:t xml:space="preserve">(§ 7 zákona </w:t>
      </w:r>
      <w:r w:rsidR="00BC4F15" w:rsidRPr="00212E31">
        <w:rPr>
          <w:rFonts w:cstheme="minorHAnsi"/>
          <w:sz w:val="24"/>
          <w:szCs w:val="24"/>
        </w:rPr>
        <w:t xml:space="preserve">o výkone práce vo verejnom záujme). </w:t>
      </w:r>
    </w:p>
    <w:p w14:paraId="39CD4531" w14:textId="77777777" w:rsidR="00212E31" w:rsidRPr="00212E31" w:rsidRDefault="00212E31" w:rsidP="00566767">
      <w:pPr>
        <w:widowControl w:val="0"/>
        <w:tabs>
          <w:tab w:val="left" w:pos="426"/>
        </w:tabs>
        <w:suppressAutoHyphens/>
        <w:overflowPunct w:val="0"/>
        <w:autoSpaceDE w:val="0"/>
        <w:spacing w:after="0" w:line="360" w:lineRule="auto"/>
        <w:jc w:val="both"/>
        <w:textAlignment w:val="baseline"/>
        <w:rPr>
          <w:rFonts w:cstheme="minorHAnsi"/>
          <w:sz w:val="24"/>
          <w:szCs w:val="24"/>
        </w:rPr>
      </w:pPr>
    </w:p>
    <w:p w14:paraId="66252D1B" w14:textId="77777777" w:rsidR="00EC58DB" w:rsidRPr="00212E31" w:rsidRDefault="00EC58DB" w:rsidP="00594852">
      <w:pPr>
        <w:widowControl w:val="0"/>
        <w:tabs>
          <w:tab w:val="left" w:pos="432"/>
        </w:tabs>
        <w:suppressAutoHyphens/>
        <w:overflowPunct w:val="0"/>
        <w:autoSpaceDE w:val="0"/>
        <w:spacing w:after="0" w:line="240" w:lineRule="auto"/>
        <w:jc w:val="both"/>
        <w:textAlignment w:val="baseline"/>
        <w:rPr>
          <w:rFonts w:cstheme="minorHAnsi"/>
          <w:sz w:val="24"/>
          <w:szCs w:val="24"/>
        </w:rPr>
      </w:pPr>
    </w:p>
    <w:p w14:paraId="5C465B01" w14:textId="43B7F0EC" w:rsidR="00DE7E89" w:rsidRPr="00212E31" w:rsidRDefault="00DE7E89" w:rsidP="00594852">
      <w:pPr>
        <w:widowControl w:val="0"/>
        <w:tabs>
          <w:tab w:val="left" w:pos="432"/>
        </w:tabs>
        <w:suppressAutoHyphens/>
        <w:overflowPunct w:val="0"/>
        <w:autoSpaceDE w:val="0"/>
        <w:spacing w:after="0" w:line="240" w:lineRule="auto"/>
        <w:jc w:val="center"/>
        <w:textAlignment w:val="baseline"/>
        <w:rPr>
          <w:rFonts w:cstheme="minorHAnsi"/>
          <w:b/>
          <w:sz w:val="24"/>
          <w:szCs w:val="24"/>
        </w:rPr>
      </w:pPr>
      <w:r w:rsidRPr="00212E31">
        <w:rPr>
          <w:rFonts w:cstheme="minorHAnsi"/>
          <w:b/>
          <w:sz w:val="24"/>
          <w:szCs w:val="24"/>
        </w:rPr>
        <w:t>Článok II</w:t>
      </w:r>
      <w:r w:rsidR="001E3835">
        <w:rPr>
          <w:rFonts w:cstheme="minorHAnsi"/>
          <w:b/>
          <w:sz w:val="24"/>
          <w:szCs w:val="24"/>
        </w:rPr>
        <w:t>.</w:t>
      </w:r>
    </w:p>
    <w:p w14:paraId="5C465B02" w14:textId="0975B46D" w:rsidR="00DE7E89" w:rsidRPr="00B748AE" w:rsidRDefault="00B748AE" w:rsidP="00594852">
      <w:pPr>
        <w:widowControl w:val="0"/>
        <w:tabs>
          <w:tab w:val="left" w:pos="432"/>
        </w:tabs>
        <w:suppressAutoHyphens/>
        <w:overflowPunct w:val="0"/>
        <w:autoSpaceDE w:val="0"/>
        <w:spacing w:after="0" w:line="240" w:lineRule="auto"/>
        <w:jc w:val="center"/>
        <w:textAlignment w:val="baseline"/>
        <w:rPr>
          <w:rFonts w:cstheme="minorHAnsi"/>
          <w:b/>
          <w:i/>
          <w:iCs/>
          <w:sz w:val="28"/>
          <w:szCs w:val="28"/>
        </w:rPr>
      </w:pPr>
      <w:r w:rsidRPr="00B748AE">
        <w:rPr>
          <w:rFonts w:cstheme="minorHAnsi"/>
          <w:b/>
          <w:i/>
          <w:iCs/>
          <w:sz w:val="28"/>
          <w:szCs w:val="28"/>
        </w:rPr>
        <w:t>Vymedzenie základných pojmov</w:t>
      </w:r>
    </w:p>
    <w:p w14:paraId="5C465B03" w14:textId="77777777" w:rsidR="00E9762E" w:rsidRPr="00212E31" w:rsidRDefault="003A6B85" w:rsidP="00594852">
      <w:pPr>
        <w:spacing w:after="0" w:line="240" w:lineRule="auto"/>
        <w:jc w:val="center"/>
        <w:rPr>
          <w:rFonts w:cstheme="minorHAnsi"/>
          <w:sz w:val="24"/>
          <w:szCs w:val="24"/>
        </w:rPr>
      </w:pPr>
      <w:r w:rsidRPr="00212E31">
        <w:rPr>
          <w:rFonts w:cstheme="minorHAnsi"/>
          <w:sz w:val="24"/>
          <w:szCs w:val="24"/>
        </w:rPr>
        <w:t>(na účely tohto pracovného poriadku)</w:t>
      </w:r>
    </w:p>
    <w:p w14:paraId="5C465B04" w14:textId="77777777" w:rsidR="00594852" w:rsidRPr="00212E31" w:rsidRDefault="00594852" w:rsidP="00594852">
      <w:pPr>
        <w:spacing w:after="0" w:line="240" w:lineRule="auto"/>
        <w:jc w:val="center"/>
        <w:rPr>
          <w:rFonts w:cstheme="minorHAnsi"/>
          <w:sz w:val="24"/>
          <w:szCs w:val="24"/>
        </w:rPr>
      </w:pPr>
    </w:p>
    <w:p w14:paraId="564E33B6" w14:textId="0C0244B1" w:rsidR="00212E31" w:rsidRPr="002457AA" w:rsidRDefault="003A6B85" w:rsidP="002457AA">
      <w:pPr>
        <w:pStyle w:val="Odsekzoznamu"/>
        <w:numPr>
          <w:ilvl w:val="0"/>
          <w:numId w:val="3"/>
        </w:numPr>
        <w:spacing w:after="0" w:line="360" w:lineRule="auto"/>
        <w:jc w:val="both"/>
        <w:rPr>
          <w:rFonts w:cstheme="minorHAnsi"/>
          <w:sz w:val="24"/>
          <w:szCs w:val="24"/>
        </w:rPr>
      </w:pPr>
      <w:r w:rsidRPr="00212E31">
        <w:rPr>
          <w:rFonts w:cstheme="minorHAnsi"/>
          <w:b/>
          <w:sz w:val="24"/>
          <w:szCs w:val="24"/>
        </w:rPr>
        <w:t>Zamestnávateľom</w:t>
      </w:r>
      <w:r w:rsidRPr="00212E31">
        <w:rPr>
          <w:rFonts w:cstheme="minorHAnsi"/>
          <w:sz w:val="24"/>
          <w:szCs w:val="24"/>
        </w:rPr>
        <w:t xml:space="preserve"> je </w:t>
      </w:r>
      <w:r w:rsidR="002B647A"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 xml:space="preserve">. </w:t>
      </w:r>
    </w:p>
    <w:p w14:paraId="75D6C7EE" w14:textId="2159CF53" w:rsidR="00212E31" w:rsidRPr="00212E31" w:rsidRDefault="003A6B85"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Štatutárnym orgánom</w:t>
      </w:r>
      <w:r w:rsidRPr="00212E31">
        <w:rPr>
          <w:rFonts w:cstheme="minorHAnsi"/>
          <w:sz w:val="24"/>
          <w:szCs w:val="24"/>
        </w:rPr>
        <w:t xml:space="preserve"> je riaditeľka</w:t>
      </w:r>
      <w:r w:rsidR="002B647A" w:rsidRPr="00212E31">
        <w:rPr>
          <w:rFonts w:cstheme="minorHAnsi"/>
          <w:sz w:val="24"/>
          <w:szCs w:val="24"/>
        </w:rPr>
        <w:t xml:space="preserve">. </w:t>
      </w:r>
      <w:r w:rsidRPr="00212E31">
        <w:rPr>
          <w:rFonts w:cstheme="minorHAnsi"/>
          <w:sz w:val="24"/>
          <w:szCs w:val="24"/>
        </w:rPr>
        <w:t xml:space="preserve"> </w:t>
      </w:r>
    </w:p>
    <w:p w14:paraId="5C465B07" w14:textId="77777777" w:rsidR="00990015" w:rsidRPr="00212E31" w:rsidRDefault="00DE7E8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Pracovným časom</w:t>
      </w:r>
      <w:r w:rsidRPr="00212E31">
        <w:rPr>
          <w:rFonts w:cstheme="minorHAnsi"/>
          <w:sz w:val="24"/>
          <w:szCs w:val="24"/>
        </w:rPr>
        <w:t xml:space="preserve"> sa rozumie časový úsek, v ktorom zamestnanec vykonáva prácu vo verejnom záujme a je k dispozícii zamestnávateľovi. Pracovný čas je zároveň časovým úsekom, v ktorom zamestnanec pri výkone práce vo verejnom záujme plní povinnosti v súlade s pracovnou zmluvou a je k dispozícii zamestnávateľovi.</w:t>
      </w:r>
    </w:p>
    <w:p w14:paraId="5C465B08" w14:textId="77777777" w:rsidR="00990015" w:rsidRPr="00212E31" w:rsidRDefault="00DE7E8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Zamestnanec vykonávajúci prácu vo verejnom záujme</w:t>
      </w:r>
      <w:r w:rsidR="000636B9" w:rsidRPr="00212E31">
        <w:rPr>
          <w:rFonts w:cstheme="minorHAnsi"/>
          <w:sz w:val="24"/>
          <w:szCs w:val="24"/>
        </w:rPr>
        <w:t xml:space="preserve"> je zamestnanec, ktorého pracovný pomer sa riadi zákonom o výkone práce vo verejnom záujme.</w:t>
      </w:r>
    </w:p>
    <w:p w14:paraId="5C465B09" w14:textId="78646D23" w:rsidR="00990015" w:rsidRPr="00212E31" w:rsidRDefault="000636B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Vedúci zamestnanec</w:t>
      </w:r>
      <w:r w:rsidRPr="00212E31">
        <w:rPr>
          <w:rFonts w:cstheme="minorHAnsi"/>
          <w:sz w:val="24"/>
          <w:szCs w:val="24"/>
        </w:rPr>
        <w:t xml:space="preserve"> je vedúci zamestnanec podľa Zákonníka práce. Vedúci zamestnanci v </w:t>
      </w:r>
      <w:r w:rsidR="002B647A" w:rsidRPr="00212E31">
        <w:rPr>
          <w:rFonts w:cstheme="minorHAnsi"/>
          <w:sz w:val="24"/>
          <w:szCs w:val="24"/>
        </w:rPr>
        <w:t>G</w:t>
      </w:r>
      <w:r w:rsidR="006B7F0A" w:rsidRPr="00212E31">
        <w:rPr>
          <w:rFonts w:cstheme="minorHAnsi"/>
          <w:sz w:val="24"/>
          <w:szCs w:val="24"/>
        </w:rPr>
        <w:t>erium</w:t>
      </w:r>
      <w:r w:rsidRPr="00212E31">
        <w:rPr>
          <w:rFonts w:cstheme="minorHAnsi"/>
          <w:sz w:val="24"/>
          <w:szCs w:val="24"/>
        </w:rPr>
        <w:t xml:space="preserve"> sú vymedzení v čl. I ods. 8 tohto pracovného poriadku.</w:t>
      </w:r>
    </w:p>
    <w:p w14:paraId="5C465B0A" w14:textId="67957E91" w:rsidR="00990015" w:rsidRPr="00212E31" w:rsidRDefault="000636B9" w:rsidP="00212E31">
      <w:pPr>
        <w:pStyle w:val="Odsekzoznamu"/>
        <w:numPr>
          <w:ilvl w:val="0"/>
          <w:numId w:val="3"/>
        </w:numPr>
        <w:spacing w:line="360" w:lineRule="auto"/>
        <w:jc w:val="both"/>
        <w:rPr>
          <w:rFonts w:cstheme="minorHAnsi"/>
          <w:b/>
          <w:sz w:val="24"/>
          <w:szCs w:val="24"/>
        </w:rPr>
      </w:pPr>
      <w:r w:rsidRPr="00212E31">
        <w:rPr>
          <w:rFonts w:cstheme="minorHAnsi"/>
          <w:b/>
          <w:sz w:val="24"/>
          <w:szCs w:val="24"/>
        </w:rPr>
        <w:t xml:space="preserve">Dĺžka pracovného času </w:t>
      </w:r>
      <w:r w:rsidRPr="00212E31">
        <w:rPr>
          <w:rFonts w:cstheme="minorHAnsi"/>
          <w:sz w:val="24"/>
          <w:szCs w:val="24"/>
        </w:rPr>
        <w:t xml:space="preserve">predstavuje 40 hodín týždenne, v dvojzmennej prevádzke je pracovný čas najviac 38 a ¾ hodiny týždenne a v nepretržitej prevádzke je pracovný čas najviac 37 a ½ hodiny. </w:t>
      </w:r>
      <w:r w:rsidR="002457AA">
        <w:rPr>
          <w:rFonts w:cstheme="minorHAnsi"/>
          <w:sz w:val="24"/>
          <w:szCs w:val="24"/>
        </w:rPr>
        <w:t>Pracovný čas na príslušný kalendárny rok určuje kolektívna zmluva vyššieho stupňa.</w:t>
      </w:r>
    </w:p>
    <w:p w14:paraId="5C465B0B" w14:textId="77777777" w:rsidR="00990015" w:rsidRPr="00212E31" w:rsidRDefault="000636B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 xml:space="preserve">Deň pracovného pokoja </w:t>
      </w:r>
      <w:r w:rsidRPr="00212E31">
        <w:rPr>
          <w:rFonts w:cstheme="minorHAnsi"/>
          <w:sz w:val="24"/>
          <w:szCs w:val="24"/>
        </w:rPr>
        <w:t>je deň, na ktorý pripadá nepretržitý odpočinok zamestnanca v týždni a sviatok.</w:t>
      </w:r>
    </w:p>
    <w:p w14:paraId="32672D1A" w14:textId="77777777" w:rsidR="007662F1" w:rsidRDefault="000636B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Rodinnými príslušníkmi</w:t>
      </w:r>
      <w:r w:rsidRPr="00212E31">
        <w:rPr>
          <w:rFonts w:cstheme="minorHAnsi"/>
          <w:sz w:val="24"/>
          <w:szCs w:val="24"/>
        </w:rPr>
        <w:t xml:space="preserve"> na účely preukazovania nárokov v súvislosti s prekážkami v práci v zmysle Zákonníka práce sú manžel, vlastné dieťa, dieťa zverené do náhradnej starostlivosti zamestnancovi, rodič zamestnanca, súrodenec zamestnanca, manžel </w:t>
      </w:r>
    </w:p>
    <w:p w14:paraId="5C465B0C" w14:textId="04C91CEC" w:rsidR="00990015" w:rsidRPr="00212E31" w:rsidRDefault="000636B9" w:rsidP="007662F1">
      <w:pPr>
        <w:pStyle w:val="Odsekzoznamu"/>
        <w:spacing w:line="360" w:lineRule="auto"/>
        <w:jc w:val="both"/>
        <w:rPr>
          <w:rFonts w:cstheme="minorHAnsi"/>
          <w:sz w:val="24"/>
          <w:szCs w:val="24"/>
        </w:rPr>
      </w:pPr>
      <w:r w:rsidRPr="00212E31">
        <w:rPr>
          <w:rFonts w:cstheme="minorHAnsi"/>
          <w:sz w:val="24"/>
          <w:szCs w:val="24"/>
        </w:rPr>
        <w:t>súrodenca zamestnanca, rodič manžela, súrodenec manžela, prarodič zamestnanca, prarodič jeho manžela, vnuk zamestnanca a iná osoba, ktorá so zamestnancom žije v spoločnej domácnosti.</w:t>
      </w:r>
    </w:p>
    <w:p w14:paraId="5C465B0D" w14:textId="58606551" w:rsidR="00990015"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Prácou</w:t>
      </w:r>
      <w:r w:rsidRPr="00212E31">
        <w:rPr>
          <w:rFonts w:cstheme="minorHAnsi"/>
          <w:sz w:val="24"/>
          <w:szCs w:val="24"/>
        </w:rPr>
        <w:t xml:space="preserve"> na účely tohto pracovného poriadku sa rozumie plnenie úloh, ktoré zamestnancovi </w:t>
      </w:r>
      <w:r w:rsidR="002B647A" w:rsidRPr="00212E31">
        <w:rPr>
          <w:rFonts w:cstheme="minorHAnsi"/>
          <w:sz w:val="24"/>
          <w:szCs w:val="24"/>
        </w:rPr>
        <w:t>G</w:t>
      </w:r>
      <w:r w:rsidR="00ED5957" w:rsidRPr="00212E31">
        <w:rPr>
          <w:rFonts w:cstheme="minorHAnsi"/>
          <w:sz w:val="24"/>
          <w:szCs w:val="24"/>
        </w:rPr>
        <w:t>erium</w:t>
      </w:r>
      <w:r w:rsidR="002B647A" w:rsidRPr="00212E31">
        <w:rPr>
          <w:rFonts w:cstheme="minorHAnsi"/>
          <w:sz w:val="24"/>
          <w:szCs w:val="24"/>
        </w:rPr>
        <w:t xml:space="preserve"> </w:t>
      </w:r>
      <w:r w:rsidRPr="00212E31">
        <w:rPr>
          <w:rFonts w:cstheme="minorHAnsi"/>
          <w:sz w:val="24"/>
          <w:szCs w:val="24"/>
        </w:rPr>
        <w:t>vyplývajú z pracovného pomeru</w:t>
      </w:r>
      <w:r w:rsidR="00931E92" w:rsidRPr="00212E31">
        <w:rPr>
          <w:rFonts w:cstheme="minorHAnsi"/>
          <w:sz w:val="24"/>
          <w:szCs w:val="24"/>
        </w:rPr>
        <w:t>.</w:t>
      </w:r>
    </w:p>
    <w:p w14:paraId="5C465B0E" w14:textId="1571706B" w:rsidR="00990015"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lastRenderedPageBreak/>
        <w:t>Práca nadčas</w:t>
      </w:r>
      <w:r w:rsidRPr="00212E31">
        <w:rPr>
          <w:rFonts w:cstheme="minorHAnsi"/>
          <w:sz w:val="24"/>
          <w:szCs w:val="24"/>
        </w:rPr>
        <w:t xml:space="preserve"> je práca vykonávaná zamestnancom </w:t>
      </w:r>
      <w:r w:rsidR="002B647A" w:rsidRPr="00212E31">
        <w:rPr>
          <w:rFonts w:cstheme="minorHAnsi"/>
          <w:sz w:val="24"/>
          <w:szCs w:val="24"/>
        </w:rPr>
        <w:t>G</w:t>
      </w:r>
      <w:r w:rsidR="00ED5957" w:rsidRPr="00212E31">
        <w:rPr>
          <w:rFonts w:cstheme="minorHAnsi"/>
          <w:sz w:val="24"/>
          <w:szCs w:val="24"/>
        </w:rPr>
        <w:t>erium</w:t>
      </w:r>
      <w:r w:rsidR="002B647A" w:rsidRPr="00212E31">
        <w:rPr>
          <w:rFonts w:cstheme="minorHAnsi"/>
          <w:sz w:val="24"/>
          <w:szCs w:val="24"/>
        </w:rPr>
        <w:t xml:space="preserve"> </w:t>
      </w:r>
      <w:r w:rsidRPr="00212E31">
        <w:rPr>
          <w:rFonts w:cstheme="minorHAnsi"/>
          <w:sz w:val="24"/>
          <w:szCs w:val="24"/>
        </w:rPr>
        <w:t>na príkaz vedúceho zamestnanca a</w:t>
      </w:r>
      <w:r w:rsidR="00EC58DB" w:rsidRPr="00212E31">
        <w:rPr>
          <w:rFonts w:cstheme="minorHAnsi"/>
          <w:sz w:val="24"/>
          <w:szCs w:val="24"/>
        </w:rPr>
        <w:t xml:space="preserve"> so </w:t>
      </w:r>
      <w:r w:rsidRPr="00212E31">
        <w:rPr>
          <w:rFonts w:cstheme="minorHAnsi"/>
          <w:sz w:val="24"/>
          <w:szCs w:val="24"/>
        </w:rPr>
        <w:t>súhlasom riaditeľky nad rámec určeného pracovného času pripadajúceho na štvortýždňové pracovné obdobie a vykonávaná mimo rozsahu pracovnej zmeny.</w:t>
      </w:r>
    </w:p>
    <w:p w14:paraId="5C465B0F" w14:textId="77777777" w:rsidR="00201AE9"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Nočná práca</w:t>
      </w:r>
      <w:r w:rsidRPr="00212E31">
        <w:rPr>
          <w:rFonts w:cstheme="minorHAnsi"/>
          <w:sz w:val="24"/>
          <w:szCs w:val="24"/>
        </w:rPr>
        <w:t xml:space="preserve"> je práca vykonávaná medzi 22. hodinou večer a 06. hodinou ráno. </w:t>
      </w:r>
    </w:p>
    <w:p w14:paraId="5C465B10" w14:textId="77777777" w:rsidR="00990015"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Pracovná pohotovosť</w:t>
      </w:r>
      <w:r w:rsidRPr="00212E31">
        <w:rPr>
          <w:rFonts w:cstheme="minorHAnsi"/>
          <w:sz w:val="24"/>
          <w:szCs w:val="24"/>
        </w:rPr>
        <w:t xml:space="preserve"> je nariadená alebo dohodnutá pohotovosť zamestnanca na výkon práce na určenom mieste a v určitom čase mimo rámca rozvrhu pracovných zmien.</w:t>
      </w:r>
    </w:p>
    <w:p w14:paraId="5C465B11" w14:textId="77777777" w:rsidR="00990015"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Pracovná disciplína</w:t>
      </w:r>
      <w:r w:rsidRPr="00212E31">
        <w:rPr>
          <w:rFonts w:cstheme="minorHAnsi"/>
          <w:sz w:val="24"/>
          <w:szCs w:val="24"/>
        </w:rPr>
        <w:t xml:space="preserve"> je súbor povinností zamestnanca, ktoré mu vyplývajú z jeho pracovného pomeru.</w:t>
      </w:r>
    </w:p>
    <w:p w14:paraId="5C465B12" w14:textId="3B403FFF" w:rsidR="003A6B85" w:rsidRPr="00212E31" w:rsidRDefault="00201AE9" w:rsidP="00212E31">
      <w:pPr>
        <w:pStyle w:val="Odsekzoznamu"/>
        <w:numPr>
          <w:ilvl w:val="0"/>
          <w:numId w:val="3"/>
        </w:numPr>
        <w:spacing w:line="360" w:lineRule="auto"/>
        <w:jc w:val="both"/>
        <w:rPr>
          <w:rFonts w:cstheme="minorHAnsi"/>
          <w:sz w:val="24"/>
          <w:szCs w:val="24"/>
        </w:rPr>
      </w:pPr>
      <w:r w:rsidRPr="00212E31">
        <w:rPr>
          <w:rFonts w:cstheme="minorHAnsi"/>
          <w:b/>
          <w:sz w:val="24"/>
          <w:szCs w:val="24"/>
        </w:rPr>
        <w:t>Služobná cesta</w:t>
      </w:r>
      <w:r w:rsidRPr="00212E31">
        <w:rPr>
          <w:rFonts w:cstheme="minorHAnsi"/>
          <w:sz w:val="24"/>
          <w:szCs w:val="24"/>
        </w:rPr>
        <w:t xml:space="preserve"> na účely evidencie dochádzky je pojem pre pracovnú cestu u zamestnancov vo výkone práce vo verejnom záujme.</w:t>
      </w:r>
    </w:p>
    <w:p w14:paraId="2AE3F5A6" w14:textId="0653BD3F" w:rsidR="00EC58DB" w:rsidRPr="00212E31" w:rsidRDefault="00EC58DB" w:rsidP="00212E31">
      <w:pPr>
        <w:pStyle w:val="Odsekzoznamu"/>
        <w:spacing w:line="360" w:lineRule="auto"/>
        <w:jc w:val="both"/>
        <w:rPr>
          <w:rFonts w:cstheme="minorHAnsi"/>
          <w:bCs/>
          <w:sz w:val="24"/>
          <w:szCs w:val="24"/>
        </w:rPr>
      </w:pPr>
    </w:p>
    <w:p w14:paraId="558FC87E" w14:textId="77777777" w:rsidR="00EC58DB" w:rsidRPr="00212E31" w:rsidRDefault="00EC58DB" w:rsidP="00212E31">
      <w:pPr>
        <w:pStyle w:val="Odsekzoznamu"/>
        <w:spacing w:line="360" w:lineRule="auto"/>
        <w:jc w:val="both"/>
        <w:rPr>
          <w:rFonts w:cstheme="minorHAnsi"/>
          <w:sz w:val="24"/>
          <w:szCs w:val="24"/>
        </w:rPr>
      </w:pPr>
    </w:p>
    <w:p w14:paraId="5C465B13" w14:textId="02A26136" w:rsidR="003A6B85" w:rsidRPr="00212E31" w:rsidRDefault="003A6B85" w:rsidP="00212E31">
      <w:pPr>
        <w:spacing w:after="0" w:line="360" w:lineRule="auto"/>
        <w:jc w:val="center"/>
        <w:rPr>
          <w:rFonts w:cstheme="minorHAnsi"/>
          <w:b/>
          <w:sz w:val="24"/>
          <w:szCs w:val="24"/>
        </w:rPr>
      </w:pPr>
      <w:r w:rsidRPr="00212E31">
        <w:rPr>
          <w:rFonts w:cstheme="minorHAnsi"/>
          <w:b/>
          <w:sz w:val="24"/>
          <w:szCs w:val="24"/>
        </w:rPr>
        <w:t>Článok III</w:t>
      </w:r>
      <w:r w:rsidR="001E3835">
        <w:rPr>
          <w:rFonts w:cstheme="minorHAnsi"/>
          <w:b/>
          <w:sz w:val="24"/>
          <w:szCs w:val="24"/>
        </w:rPr>
        <w:t>.</w:t>
      </w:r>
    </w:p>
    <w:p w14:paraId="5C465B14" w14:textId="17895E5F" w:rsidR="003A6B85" w:rsidRPr="00B748AE" w:rsidRDefault="00B748AE" w:rsidP="00212E31">
      <w:pPr>
        <w:pStyle w:val="Zkladntext"/>
        <w:spacing w:line="360" w:lineRule="auto"/>
        <w:jc w:val="center"/>
        <w:rPr>
          <w:rFonts w:asciiTheme="minorHAnsi" w:hAnsiTheme="minorHAnsi" w:cstheme="minorHAnsi"/>
          <w:b/>
          <w:bCs/>
          <w:i/>
          <w:iCs/>
          <w:sz w:val="28"/>
          <w:szCs w:val="28"/>
        </w:rPr>
      </w:pPr>
      <w:r w:rsidRPr="00B748AE">
        <w:rPr>
          <w:rFonts w:asciiTheme="minorHAnsi" w:hAnsiTheme="minorHAnsi" w:cstheme="minorHAnsi"/>
          <w:b/>
          <w:bCs/>
          <w:i/>
          <w:iCs/>
          <w:sz w:val="28"/>
          <w:szCs w:val="28"/>
        </w:rPr>
        <w:t>Predpoklady na vykonávanie práce vo verejnom záujme</w:t>
      </w:r>
    </w:p>
    <w:p w14:paraId="5C465B15" w14:textId="77777777" w:rsidR="00594852" w:rsidRPr="00212E31" w:rsidRDefault="00594852" w:rsidP="00212E31">
      <w:pPr>
        <w:pStyle w:val="Zkladntext"/>
        <w:spacing w:line="360" w:lineRule="auto"/>
        <w:jc w:val="center"/>
        <w:rPr>
          <w:rFonts w:asciiTheme="minorHAnsi" w:hAnsiTheme="minorHAnsi" w:cstheme="minorHAnsi"/>
          <w:b/>
          <w:bCs/>
        </w:rPr>
      </w:pPr>
    </w:p>
    <w:p w14:paraId="5C465B16" w14:textId="5D059195" w:rsidR="003D1F05" w:rsidRPr="00212E31" w:rsidRDefault="003A6B85" w:rsidP="00212E31">
      <w:pPr>
        <w:pStyle w:val="Zkladntext"/>
        <w:numPr>
          <w:ilvl w:val="0"/>
          <w:numId w:val="43"/>
        </w:numPr>
        <w:spacing w:line="360" w:lineRule="auto"/>
        <w:rPr>
          <w:rFonts w:asciiTheme="minorHAnsi" w:hAnsiTheme="minorHAnsi" w:cstheme="minorHAnsi"/>
        </w:rPr>
      </w:pPr>
      <w:r w:rsidRPr="00212E31">
        <w:rPr>
          <w:rFonts w:asciiTheme="minorHAnsi" w:hAnsiTheme="minorHAnsi" w:cstheme="minorHAnsi"/>
        </w:rPr>
        <w:t xml:space="preserve">V podmienkach </w:t>
      </w:r>
      <w:r w:rsidR="002B647A" w:rsidRPr="00212E31">
        <w:rPr>
          <w:rFonts w:asciiTheme="minorHAnsi" w:hAnsiTheme="minorHAnsi" w:cstheme="minorHAnsi"/>
        </w:rPr>
        <w:t>G</w:t>
      </w:r>
      <w:r w:rsidR="00ED5957" w:rsidRPr="00212E31">
        <w:rPr>
          <w:rFonts w:asciiTheme="minorHAnsi" w:hAnsiTheme="minorHAnsi" w:cstheme="minorHAnsi"/>
        </w:rPr>
        <w:t>erium</w:t>
      </w:r>
      <w:r w:rsidR="002B647A" w:rsidRPr="00212E31">
        <w:rPr>
          <w:rFonts w:asciiTheme="minorHAnsi" w:hAnsiTheme="minorHAnsi" w:cstheme="minorHAnsi"/>
        </w:rPr>
        <w:t xml:space="preserve"> </w:t>
      </w:r>
      <w:r w:rsidRPr="00212E31">
        <w:rPr>
          <w:rFonts w:asciiTheme="minorHAnsi" w:hAnsiTheme="minorHAnsi" w:cstheme="minorHAnsi"/>
        </w:rPr>
        <w:t xml:space="preserve">sa zamestnávanie zamestnancov vykonávajúcich práce vo verejnom záujme riadi podmienkami podľa § 3 ods. 1 až 4 zákona č. 552/2003 Z. z. </w:t>
      </w:r>
    </w:p>
    <w:p w14:paraId="5C465B17" w14:textId="425BC91A" w:rsidR="003D1F05" w:rsidRPr="002457AA" w:rsidRDefault="003D1F05" w:rsidP="00212E31">
      <w:pPr>
        <w:pStyle w:val="Zkladntext"/>
        <w:numPr>
          <w:ilvl w:val="0"/>
          <w:numId w:val="43"/>
        </w:numPr>
        <w:spacing w:line="360" w:lineRule="auto"/>
        <w:rPr>
          <w:rFonts w:asciiTheme="minorHAnsi" w:hAnsiTheme="minorHAnsi" w:cstheme="minorHAnsi"/>
        </w:rPr>
      </w:pPr>
      <w:r w:rsidRPr="00212E31">
        <w:rPr>
          <w:rFonts w:asciiTheme="minorHAnsi" w:hAnsiTheme="minorHAnsi" w:cstheme="minorHAnsi"/>
        </w:rPr>
        <w:t>Zamestnanci vo vybraných zaradeniach musia spĺňať kvalifikačné predpoklady podľa iných predpisov (</w:t>
      </w:r>
      <w:r w:rsidR="000D1F07" w:rsidRPr="002457AA">
        <w:rPr>
          <w:rFonts w:asciiTheme="minorHAnsi" w:hAnsiTheme="minorHAnsi" w:cstheme="minorHAnsi"/>
        </w:rPr>
        <w:t xml:space="preserve">riaditeľka, hlavný ekonóm, staničná sestra, </w:t>
      </w:r>
      <w:r w:rsidRPr="002457AA">
        <w:rPr>
          <w:rFonts w:asciiTheme="minorHAnsi" w:hAnsiTheme="minorHAnsi" w:cstheme="minorHAnsi"/>
        </w:rPr>
        <w:t xml:space="preserve">sociálny pracovník, </w:t>
      </w:r>
      <w:r w:rsidR="002457AA" w:rsidRPr="002457AA">
        <w:rPr>
          <w:rFonts w:asciiTheme="minorHAnsi" w:hAnsiTheme="minorHAnsi" w:cstheme="minorHAnsi"/>
        </w:rPr>
        <w:t xml:space="preserve">inštruktor sociálnej rehabilitácie, asistent sociálnej práce,  sestra, </w:t>
      </w:r>
      <w:r w:rsidR="009715ED" w:rsidRPr="002457AA">
        <w:rPr>
          <w:rFonts w:asciiTheme="minorHAnsi" w:hAnsiTheme="minorHAnsi" w:cstheme="minorHAnsi"/>
        </w:rPr>
        <w:t>zdravotný asistent, opatrovateľ</w:t>
      </w:r>
      <w:r w:rsidR="002457AA" w:rsidRPr="002457AA">
        <w:rPr>
          <w:rFonts w:asciiTheme="minorHAnsi" w:hAnsiTheme="minorHAnsi" w:cstheme="minorHAnsi"/>
        </w:rPr>
        <w:t>/ka</w:t>
      </w:r>
      <w:r w:rsidR="009715ED" w:rsidRPr="002457AA">
        <w:rPr>
          <w:rFonts w:asciiTheme="minorHAnsi" w:hAnsiTheme="minorHAnsi" w:cstheme="minorHAnsi"/>
        </w:rPr>
        <w:t xml:space="preserve">, </w:t>
      </w:r>
      <w:r w:rsidR="001372BB" w:rsidRPr="002457AA">
        <w:rPr>
          <w:rFonts w:asciiTheme="minorHAnsi" w:hAnsiTheme="minorHAnsi" w:cstheme="minorHAnsi"/>
        </w:rPr>
        <w:t xml:space="preserve">fyzioterapeut, ekonóm, finančný referent, </w:t>
      </w:r>
      <w:r w:rsidR="009715ED" w:rsidRPr="002457AA">
        <w:rPr>
          <w:rFonts w:asciiTheme="minorHAnsi" w:hAnsiTheme="minorHAnsi" w:cstheme="minorHAnsi"/>
        </w:rPr>
        <w:t xml:space="preserve">referent </w:t>
      </w:r>
      <w:proofErr w:type="spellStart"/>
      <w:r w:rsidR="009715ED" w:rsidRPr="002457AA">
        <w:rPr>
          <w:rFonts w:asciiTheme="minorHAnsi" w:hAnsiTheme="minorHAnsi" w:cstheme="minorHAnsi"/>
        </w:rPr>
        <w:t>PaM</w:t>
      </w:r>
      <w:proofErr w:type="spellEnd"/>
      <w:r w:rsidR="009715ED" w:rsidRPr="002457AA">
        <w:rPr>
          <w:rFonts w:asciiTheme="minorHAnsi" w:hAnsiTheme="minorHAnsi" w:cstheme="minorHAnsi"/>
        </w:rPr>
        <w:t>,</w:t>
      </w:r>
      <w:r w:rsidR="000D1F07" w:rsidRPr="002457AA">
        <w:rPr>
          <w:rFonts w:asciiTheme="minorHAnsi" w:hAnsiTheme="minorHAnsi" w:cstheme="minorHAnsi"/>
        </w:rPr>
        <w:t xml:space="preserve"> </w:t>
      </w:r>
      <w:r w:rsidR="001372BB" w:rsidRPr="002457AA">
        <w:rPr>
          <w:rFonts w:asciiTheme="minorHAnsi" w:hAnsiTheme="minorHAnsi" w:cstheme="minorHAnsi"/>
        </w:rPr>
        <w:t>vrátnik, údržbár, upratovačky</w:t>
      </w:r>
      <w:r w:rsidR="002457AA" w:rsidRPr="002457AA">
        <w:rPr>
          <w:rFonts w:asciiTheme="minorHAnsi" w:hAnsiTheme="minorHAnsi" w:cstheme="minorHAnsi"/>
        </w:rPr>
        <w:t>, pracovník práčovne, referent prevádzky</w:t>
      </w:r>
      <w:r w:rsidRPr="002457AA">
        <w:rPr>
          <w:rFonts w:asciiTheme="minorHAnsi" w:hAnsiTheme="minorHAnsi" w:cstheme="minorHAnsi"/>
        </w:rPr>
        <w:t xml:space="preserve">.) </w:t>
      </w:r>
    </w:p>
    <w:p w14:paraId="5C465B18" w14:textId="059CFC0D" w:rsidR="003A6B85" w:rsidRPr="00212E31" w:rsidRDefault="003A6B85" w:rsidP="00212E31">
      <w:pPr>
        <w:pStyle w:val="Zkladntext"/>
        <w:numPr>
          <w:ilvl w:val="0"/>
          <w:numId w:val="43"/>
        </w:numPr>
        <w:spacing w:line="360" w:lineRule="auto"/>
        <w:rPr>
          <w:rFonts w:asciiTheme="minorHAnsi" w:hAnsiTheme="minorHAnsi" w:cstheme="minorHAnsi"/>
        </w:rPr>
      </w:pPr>
      <w:r w:rsidRPr="00212E31">
        <w:rPr>
          <w:rFonts w:asciiTheme="minorHAnsi" w:hAnsiTheme="minorHAnsi" w:cstheme="minorHAnsi"/>
        </w:rPr>
        <w:t>Predpoklady na výkon práce vo verejnom záujme v</w:t>
      </w:r>
      <w:r w:rsidR="002B647A" w:rsidRPr="00212E31">
        <w:rPr>
          <w:rFonts w:asciiTheme="minorHAnsi" w:hAnsiTheme="minorHAnsi" w:cstheme="minorHAnsi"/>
        </w:rPr>
        <w:t> G</w:t>
      </w:r>
      <w:r w:rsidR="00ED5957" w:rsidRPr="00212E31">
        <w:rPr>
          <w:rFonts w:asciiTheme="minorHAnsi" w:hAnsiTheme="minorHAnsi" w:cstheme="minorHAnsi"/>
        </w:rPr>
        <w:t>erium</w:t>
      </w:r>
      <w:r w:rsidR="002B647A" w:rsidRPr="00212E31">
        <w:rPr>
          <w:rFonts w:asciiTheme="minorHAnsi" w:hAnsiTheme="minorHAnsi" w:cstheme="minorHAnsi"/>
        </w:rPr>
        <w:t xml:space="preserve"> </w:t>
      </w:r>
      <w:r w:rsidRPr="00212E31">
        <w:rPr>
          <w:rFonts w:asciiTheme="minorHAnsi" w:hAnsiTheme="minorHAnsi" w:cstheme="minorHAnsi"/>
        </w:rPr>
        <w:t xml:space="preserve">musí zamestnanec spĺňať po celý čas výkonu práce vo verejnom záujme. </w:t>
      </w:r>
    </w:p>
    <w:p w14:paraId="5C465B19" w14:textId="38577ABA" w:rsidR="00F03821" w:rsidRPr="00212E31" w:rsidRDefault="00F03821" w:rsidP="00212E31">
      <w:pPr>
        <w:pStyle w:val="Zkladntext"/>
        <w:numPr>
          <w:ilvl w:val="0"/>
          <w:numId w:val="43"/>
        </w:numPr>
        <w:spacing w:line="360" w:lineRule="auto"/>
        <w:rPr>
          <w:rFonts w:asciiTheme="minorHAnsi" w:hAnsiTheme="minorHAnsi" w:cstheme="minorHAnsi"/>
        </w:rPr>
      </w:pPr>
      <w:r w:rsidRPr="00212E31">
        <w:rPr>
          <w:rFonts w:asciiTheme="minorHAnsi" w:hAnsiTheme="minorHAnsi" w:cstheme="minorHAnsi"/>
        </w:rPr>
        <w:t>Zamestnanci G</w:t>
      </w:r>
      <w:r w:rsidR="00ED5957" w:rsidRPr="00212E31">
        <w:rPr>
          <w:rFonts w:asciiTheme="minorHAnsi" w:hAnsiTheme="minorHAnsi" w:cstheme="minorHAnsi"/>
        </w:rPr>
        <w:t>erium</w:t>
      </w:r>
      <w:r w:rsidRPr="00212E31">
        <w:rPr>
          <w:rFonts w:asciiTheme="minorHAnsi" w:hAnsiTheme="minorHAnsi" w:cstheme="minorHAnsi"/>
        </w:rPr>
        <w:t xml:space="preserve"> počas pracovného pomeru sú povinní dodržiavať okrem ostatných vnútorných dokumentov aj Smernicu „Etický kódex zamestnanca G</w:t>
      </w:r>
      <w:r w:rsidR="00ED5957" w:rsidRPr="00212E31">
        <w:rPr>
          <w:rFonts w:asciiTheme="minorHAnsi" w:hAnsiTheme="minorHAnsi" w:cstheme="minorHAnsi"/>
        </w:rPr>
        <w:t>erium</w:t>
      </w:r>
      <w:r w:rsidRPr="00212E31">
        <w:rPr>
          <w:rFonts w:asciiTheme="minorHAnsi" w:hAnsiTheme="minorHAnsi" w:cstheme="minorHAnsi"/>
        </w:rPr>
        <w:t xml:space="preserve">“ a správať sa v súlade s jej zásadami. </w:t>
      </w:r>
    </w:p>
    <w:p w14:paraId="5C465B1A" w14:textId="77777777" w:rsidR="00F03821" w:rsidRPr="00212E31" w:rsidRDefault="00F03821" w:rsidP="00212E31">
      <w:pPr>
        <w:pStyle w:val="Zkladntext"/>
        <w:spacing w:line="360" w:lineRule="auto"/>
        <w:rPr>
          <w:rFonts w:asciiTheme="minorHAnsi" w:hAnsiTheme="minorHAnsi" w:cstheme="minorHAnsi"/>
        </w:rPr>
      </w:pPr>
    </w:p>
    <w:p w14:paraId="5C465B1B" w14:textId="77777777" w:rsidR="00AA677C" w:rsidRPr="00212E31" w:rsidRDefault="00AA677C" w:rsidP="00212E31">
      <w:pPr>
        <w:pStyle w:val="Zkladntext"/>
        <w:spacing w:line="360" w:lineRule="auto"/>
        <w:rPr>
          <w:rFonts w:asciiTheme="minorHAnsi" w:hAnsiTheme="minorHAnsi" w:cstheme="minorHAnsi"/>
          <w:bCs/>
        </w:rPr>
      </w:pPr>
    </w:p>
    <w:p w14:paraId="5C465B1C" w14:textId="2A780612" w:rsidR="00E9762E" w:rsidRPr="00212E31" w:rsidRDefault="003A6B85" w:rsidP="00212E31">
      <w:pPr>
        <w:pStyle w:val="Zkladntext"/>
        <w:spacing w:line="360" w:lineRule="auto"/>
        <w:jc w:val="center"/>
        <w:rPr>
          <w:rFonts w:asciiTheme="minorHAnsi" w:hAnsiTheme="minorHAnsi" w:cstheme="minorHAnsi"/>
          <w:b/>
        </w:rPr>
      </w:pPr>
      <w:r w:rsidRPr="00212E31">
        <w:rPr>
          <w:rFonts w:asciiTheme="minorHAnsi" w:hAnsiTheme="minorHAnsi" w:cstheme="minorHAnsi"/>
          <w:b/>
        </w:rPr>
        <w:lastRenderedPageBreak/>
        <w:t>Článok IV</w:t>
      </w:r>
      <w:r w:rsidR="001E3835">
        <w:rPr>
          <w:rFonts w:asciiTheme="minorHAnsi" w:hAnsiTheme="minorHAnsi" w:cstheme="minorHAnsi"/>
          <w:b/>
        </w:rPr>
        <w:t>.</w:t>
      </w:r>
    </w:p>
    <w:p w14:paraId="5C465B1E" w14:textId="563EC4BC" w:rsidR="00594852" w:rsidRPr="002457AA" w:rsidRDefault="00B748AE" w:rsidP="002457AA">
      <w:pPr>
        <w:pStyle w:val="Zkladntext"/>
        <w:spacing w:line="360" w:lineRule="auto"/>
        <w:ind w:left="360"/>
        <w:jc w:val="center"/>
        <w:rPr>
          <w:rFonts w:asciiTheme="minorHAnsi" w:hAnsiTheme="minorHAnsi" w:cstheme="minorHAnsi"/>
          <w:b/>
          <w:bCs/>
          <w:i/>
          <w:iCs/>
          <w:sz w:val="28"/>
          <w:szCs w:val="28"/>
        </w:rPr>
      </w:pPr>
      <w:r w:rsidRPr="00B748AE">
        <w:rPr>
          <w:rFonts w:asciiTheme="minorHAnsi" w:hAnsiTheme="minorHAnsi" w:cstheme="minorHAnsi"/>
          <w:b/>
          <w:bCs/>
          <w:i/>
          <w:iCs/>
          <w:sz w:val="28"/>
          <w:szCs w:val="28"/>
        </w:rPr>
        <w:t>Predzmluvné vzťahy</w:t>
      </w:r>
    </w:p>
    <w:p w14:paraId="5C465B1F" w14:textId="5BD0F04F" w:rsidR="003A6B85" w:rsidRPr="00212E31" w:rsidRDefault="003A6B85" w:rsidP="00212E31">
      <w:pPr>
        <w:pStyle w:val="Zkladntext"/>
        <w:numPr>
          <w:ilvl w:val="0"/>
          <w:numId w:val="4"/>
        </w:numPr>
        <w:spacing w:line="360" w:lineRule="auto"/>
        <w:rPr>
          <w:rFonts w:asciiTheme="minorHAnsi" w:hAnsiTheme="minorHAnsi" w:cstheme="minorHAnsi"/>
        </w:rPr>
      </w:pPr>
      <w:r w:rsidRPr="00212E31">
        <w:rPr>
          <w:rFonts w:asciiTheme="minorHAnsi" w:hAnsiTheme="minorHAnsi" w:cstheme="minorHAnsi"/>
        </w:rPr>
        <w:t xml:space="preserve">Pred uzatvorením pracovnej zmluvy je </w:t>
      </w:r>
      <w:r w:rsidR="002B647A" w:rsidRPr="00212E31">
        <w:rPr>
          <w:rFonts w:asciiTheme="minorHAnsi" w:hAnsiTheme="minorHAnsi" w:cstheme="minorHAnsi"/>
        </w:rPr>
        <w:t>G</w:t>
      </w:r>
      <w:r w:rsidR="00ED5957" w:rsidRPr="00212E31">
        <w:rPr>
          <w:rFonts w:asciiTheme="minorHAnsi" w:hAnsiTheme="minorHAnsi" w:cstheme="minorHAnsi"/>
        </w:rPr>
        <w:t>erium</w:t>
      </w:r>
      <w:r w:rsidR="002B647A" w:rsidRPr="00212E31">
        <w:rPr>
          <w:rFonts w:asciiTheme="minorHAnsi" w:hAnsiTheme="minorHAnsi" w:cstheme="minorHAnsi"/>
        </w:rPr>
        <w:t xml:space="preserve"> </w:t>
      </w:r>
      <w:r w:rsidRPr="00212E31">
        <w:rPr>
          <w:rFonts w:asciiTheme="minorHAnsi" w:hAnsiTheme="minorHAnsi" w:cstheme="minorHAnsi"/>
        </w:rPr>
        <w:t>- zamestnávateľ v zmysle § 41 Zákonníka práce povinný oboznámiť fyzickú osobu s právami a povinnosťami, ktoré pre ňu vyplývajú z pracovnej zmluvy, s pracovnými podmienkami a mzdovými náležitosťami, za ktorých má prácu vykonávať.</w:t>
      </w:r>
    </w:p>
    <w:p w14:paraId="5C465B20" w14:textId="77777777" w:rsidR="00990015" w:rsidRPr="00212E31" w:rsidRDefault="003A6B85" w:rsidP="00212E31">
      <w:pPr>
        <w:pStyle w:val="Zkladntext"/>
        <w:numPr>
          <w:ilvl w:val="0"/>
          <w:numId w:val="4"/>
        </w:numPr>
        <w:spacing w:line="360" w:lineRule="auto"/>
        <w:rPr>
          <w:rFonts w:asciiTheme="minorHAnsi" w:hAnsiTheme="minorHAnsi" w:cstheme="minorHAnsi"/>
        </w:rPr>
      </w:pPr>
      <w:r w:rsidRPr="00212E31">
        <w:rPr>
          <w:rFonts w:asciiTheme="minorHAnsi" w:hAnsiTheme="minorHAnsi" w:cstheme="minorHAnsi"/>
        </w:rPr>
        <w:t>Zamestnávateľ môže od fyzickej osoby, ktorá sa uchádza o zamestnanie, vyžadovať len informácie, ktoré súvisia s prácou, ktorú má vykonávať.</w:t>
      </w:r>
    </w:p>
    <w:p w14:paraId="5C465B21" w14:textId="77777777" w:rsidR="003A6B85" w:rsidRPr="00212E31" w:rsidRDefault="003A6B85" w:rsidP="00212E31">
      <w:pPr>
        <w:pStyle w:val="Zkladntext"/>
        <w:numPr>
          <w:ilvl w:val="0"/>
          <w:numId w:val="4"/>
        </w:numPr>
        <w:spacing w:line="360" w:lineRule="auto"/>
        <w:rPr>
          <w:rFonts w:asciiTheme="minorHAnsi" w:hAnsiTheme="minorHAnsi" w:cstheme="minorHAnsi"/>
        </w:rPr>
      </w:pPr>
      <w:r w:rsidRPr="00212E31">
        <w:rPr>
          <w:rFonts w:asciiTheme="minorHAnsi" w:hAnsiTheme="minorHAnsi" w:cstheme="minorHAnsi"/>
        </w:rPr>
        <w:t>Výberovým konaním sa obsadzujú miesta vedúceho zamestnanca, ktorý vykonáva funkciu štatutárneho orgánu a ďalšieho vedúceho zamestnanca.</w:t>
      </w:r>
    </w:p>
    <w:p w14:paraId="0D484C4D" w14:textId="77777777" w:rsidR="00F21E33" w:rsidRPr="00212E31" w:rsidRDefault="00F21E33" w:rsidP="00212E31">
      <w:pPr>
        <w:pStyle w:val="Zkladntext"/>
        <w:spacing w:line="360" w:lineRule="auto"/>
        <w:rPr>
          <w:rFonts w:asciiTheme="minorHAnsi" w:hAnsiTheme="minorHAnsi" w:cstheme="minorHAnsi"/>
        </w:rPr>
      </w:pPr>
    </w:p>
    <w:p w14:paraId="5C465B23" w14:textId="77777777" w:rsidR="003A6B85" w:rsidRPr="00212E31" w:rsidRDefault="003A6B85" w:rsidP="00212E31">
      <w:pPr>
        <w:pStyle w:val="Zkladntext"/>
        <w:spacing w:line="360" w:lineRule="auto"/>
        <w:rPr>
          <w:rFonts w:asciiTheme="minorHAnsi" w:hAnsiTheme="minorHAnsi" w:cstheme="minorHAnsi"/>
        </w:rPr>
      </w:pPr>
    </w:p>
    <w:p w14:paraId="5C465B24" w14:textId="598DB5E2" w:rsidR="00931E92" w:rsidRPr="00212E31" w:rsidRDefault="00931E92" w:rsidP="00212E31">
      <w:pPr>
        <w:pStyle w:val="Zkladntext"/>
        <w:spacing w:line="360" w:lineRule="auto"/>
        <w:jc w:val="center"/>
        <w:rPr>
          <w:rFonts w:asciiTheme="minorHAnsi" w:hAnsiTheme="minorHAnsi" w:cstheme="minorHAnsi"/>
          <w:b/>
        </w:rPr>
      </w:pPr>
      <w:r w:rsidRPr="00212E31">
        <w:rPr>
          <w:rFonts w:asciiTheme="minorHAnsi" w:hAnsiTheme="minorHAnsi" w:cstheme="minorHAnsi"/>
          <w:b/>
        </w:rPr>
        <w:t>Článok V</w:t>
      </w:r>
      <w:r w:rsidR="001E3835">
        <w:rPr>
          <w:rFonts w:asciiTheme="minorHAnsi" w:hAnsiTheme="minorHAnsi" w:cstheme="minorHAnsi"/>
          <w:b/>
        </w:rPr>
        <w:t>.</w:t>
      </w:r>
    </w:p>
    <w:p w14:paraId="5C465B25" w14:textId="3A8AC08E" w:rsidR="00931E92" w:rsidRPr="00B748AE" w:rsidRDefault="00B748AE" w:rsidP="00212E31">
      <w:pPr>
        <w:pStyle w:val="Zkladntext"/>
        <w:spacing w:line="360" w:lineRule="auto"/>
        <w:jc w:val="center"/>
        <w:rPr>
          <w:rFonts w:asciiTheme="minorHAnsi" w:hAnsiTheme="minorHAnsi" w:cstheme="minorHAnsi"/>
          <w:b/>
          <w:i/>
          <w:iCs/>
          <w:sz w:val="28"/>
          <w:szCs w:val="28"/>
        </w:rPr>
      </w:pPr>
      <w:r w:rsidRPr="00B748AE">
        <w:rPr>
          <w:rFonts w:asciiTheme="minorHAnsi" w:hAnsiTheme="minorHAnsi" w:cstheme="minorHAnsi"/>
          <w:b/>
          <w:i/>
          <w:iCs/>
          <w:sz w:val="28"/>
          <w:szCs w:val="28"/>
        </w:rPr>
        <w:t>Pracovný pomer</w:t>
      </w:r>
    </w:p>
    <w:p w14:paraId="5C465B26" w14:textId="77777777" w:rsidR="00594852" w:rsidRPr="00212E31" w:rsidRDefault="00594852" w:rsidP="00212E31">
      <w:pPr>
        <w:pStyle w:val="Zkladntext"/>
        <w:spacing w:line="360" w:lineRule="auto"/>
        <w:jc w:val="center"/>
        <w:rPr>
          <w:rFonts w:asciiTheme="minorHAnsi" w:hAnsiTheme="minorHAnsi" w:cstheme="minorHAnsi"/>
          <w:b/>
        </w:rPr>
      </w:pPr>
    </w:p>
    <w:p w14:paraId="5C465B27" w14:textId="77777777" w:rsidR="003A6B85" w:rsidRPr="00212E31" w:rsidRDefault="003A6B85" w:rsidP="00212E31">
      <w:pPr>
        <w:pStyle w:val="Zkladntext"/>
        <w:spacing w:line="360" w:lineRule="auto"/>
        <w:rPr>
          <w:rFonts w:asciiTheme="minorHAnsi" w:hAnsiTheme="minorHAnsi" w:cstheme="minorHAnsi"/>
          <w:b/>
          <w:bCs/>
        </w:rPr>
      </w:pPr>
      <w:r w:rsidRPr="00212E31">
        <w:rPr>
          <w:rFonts w:asciiTheme="minorHAnsi" w:hAnsiTheme="minorHAnsi" w:cstheme="minorHAnsi"/>
          <w:b/>
          <w:bCs/>
        </w:rPr>
        <w:t xml:space="preserve">      </w:t>
      </w:r>
      <w:r w:rsidR="00931E92" w:rsidRPr="00212E31">
        <w:rPr>
          <w:rFonts w:asciiTheme="minorHAnsi" w:hAnsiTheme="minorHAnsi" w:cstheme="minorHAnsi"/>
          <w:b/>
          <w:bCs/>
        </w:rPr>
        <w:t>1.</w:t>
      </w:r>
      <w:r w:rsidRPr="00212E31">
        <w:rPr>
          <w:rFonts w:asciiTheme="minorHAnsi" w:hAnsiTheme="minorHAnsi" w:cstheme="minorHAnsi"/>
          <w:b/>
          <w:bCs/>
        </w:rPr>
        <w:t xml:space="preserve">  Vznik pracovného pomeru</w:t>
      </w:r>
    </w:p>
    <w:p w14:paraId="5C465B28" w14:textId="6B97975F" w:rsidR="003A6B85" w:rsidRPr="00212E31" w:rsidRDefault="003A6B85" w:rsidP="00212E31">
      <w:pPr>
        <w:pStyle w:val="Zkladntext"/>
        <w:spacing w:line="360" w:lineRule="auto"/>
        <w:ind w:left="720"/>
        <w:rPr>
          <w:rFonts w:asciiTheme="minorHAnsi" w:hAnsiTheme="minorHAnsi" w:cstheme="minorHAnsi"/>
        </w:rPr>
      </w:pPr>
      <w:r w:rsidRPr="00212E31">
        <w:rPr>
          <w:rFonts w:asciiTheme="minorHAnsi" w:hAnsiTheme="minorHAnsi" w:cstheme="minorHAnsi"/>
        </w:rPr>
        <w:t>Pracovný pomer sa zakladá  pracovnou zmluvou najneskôr v deň nástupu do práce medzi fyzickou osobou – zamestnancom a</w:t>
      </w:r>
      <w:r w:rsidR="00931E92" w:rsidRPr="00212E31">
        <w:rPr>
          <w:rFonts w:asciiTheme="minorHAnsi" w:hAnsiTheme="minorHAnsi" w:cstheme="minorHAnsi"/>
        </w:rPr>
        <w:t> </w:t>
      </w:r>
      <w:r w:rsidR="002B647A" w:rsidRPr="00212E31">
        <w:rPr>
          <w:rFonts w:asciiTheme="minorHAnsi" w:hAnsiTheme="minorHAnsi" w:cstheme="minorHAnsi"/>
        </w:rPr>
        <w:t>G</w:t>
      </w:r>
      <w:r w:rsidR="00ED5957" w:rsidRPr="00212E31">
        <w:rPr>
          <w:rFonts w:asciiTheme="minorHAnsi" w:hAnsiTheme="minorHAnsi" w:cstheme="minorHAnsi"/>
        </w:rPr>
        <w:t>erium</w:t>
      </w:r>
      <w:r w:rsidR="00931E92" w:rsidRPr="00212E31">
        <w:rPr>
          <w:rFonts w:asciiTheme="minorHAnsi" w:hAnsiTheme="minorHAnsi" w:cstheme="minorHAnsi"/>
        </w:rPr>
        <w:t xml:space="preserve"> </w:t>
      </w:r>
      <w:r w:rsidRPr="00212E31">
        <w:rPr>
          <w:rFonts w:asciiTheme="minorHAnsi" w:hAnsiTheme="minorHAnsi" w:cstheme="minorHAnsi"/>
        </w:rPr>
        <w:t xml:space="preserve">– zamestnávateľom. Pracovný vzťah vzniká uzatvorením dohody o vykonaní práce, dohody o pracovnej činnosti a dohody o brigádnickej práci študentov v zmysle Zákonníka práce.  </w:t>
      </w:r>
      <w:r w:rsidR="00EF371D" w:rsidRPr="00212E31">
        <w:rPr>
          <w:rFonts w:asciiTheme="minorHAnsi" w:hAnsiTheme="minorHAnsi" w:cstheme="minorHAnsi"/>
        </w:rPr>
        <w:t>G</w:t>
      </w:r>
      <w:r w:rsidR="00ED5957" w:rsidRPr="00212E31">
        <w:rPr>
          <w:rFonts w:asciiTheme="minorHAnsi" w:hAnsiTheme="minorHAnsi" w:cstheme="minorHAnsi"/>
        </w:rPr>
        <w:t>erium</w:t>
      </w:r>
      <w:r w:rsidR="00931E92" w:rsidRPr="00212E31">
        <w:rPr>
          <w:rFonts w:asciiTheme="minorHAnsi" w:hAnsiTheme="minorHAnsi" w:cstheme="minorHAnsi"/>
        </w:rPr>
        <w:t xml:space="preserve"> </w:t>
      </w:r>
      <w:r w:rsidRPr="00212E31">
        <w:rPr>
          <w:rFonts w:asciiTheme="minorHAnsi" w:hAnsiTheme="minorHAnsi" w:cstheme="minorHAnsi"/>
        </w:rPr>
        <w:t xml:space="preserve">ako zamestnávateľ je povinný uzavrieť pracovnú zmluvu písomne v dvoch vyhotoveniach, z ktorých jedno </w:t>
      </w:r>
      <w:r w:rsidR="002B647A" w:rsidRPr="00212E31">
        <w:rPr>
          <w:rFonts w:asciiTheme="minorHAnsi" w:hAnsiTheme="minorHAnsi" w:cstheme="minorHAnsi"/>
        </w:rPr>
        <w:t>dostane</w:t>
      </w:r>
      <w:r w:rsidRPr="00212E31">
        <w:rPr>
          <w:rFonts w:asciiTheme="minorHAnsi" w:hAnsiTheme="minorHAnsi" w:cstheme="minorHAnsi"/>
        </w:rPr>
        <w:t xml:space="preserve"> zamestnanec. Ak zamestnanec v dojednaný deň nenastúpi do práce bez toho, že by mu v tom bránila prekážka v práci, zamestnávateľ môže od pracovnej zmluvy odstúpiť.</w:t>
      </w:r>
    </w:p>
    <w:p w14:paraId="5C465B29" w14:textId="77777777" w:rsidR="003A6B85" w:rsidRPr="00212E31" w:rsidRDefault="003A6B85" w:rsidP="00212E31">
      <w:pPr>
        <w:pStyle w:val="Zkladntext"/>
        <w:numPr>
          <w:ilvl w:val="0"/>
          <w:numId w:val="29"/>
        </w:numPr>
        <w:spacing w:line="360" w:lineRule="auto"/>
        <w:rPr>
          <w:rFonts w:asciiTheme="minorHAnsi" w:hAnsiTheme="minorHAnsi" w:cstheme="minorHAnsi"/>
        </w:rPr>
      </w:pPr>
      <w:r w:rsidRPr="00212E31">
        <w:rPr>
          <w:rFonts w:asciiTheme="minorHAnsi" w:hAnsiTheme="minorHAnsi" w:cstheme="minorHAnsi"/>
        </w:rPr>
        <w:t xml:space="preserve">V </w:t>
      </w:r>
      <w:r w:rsidRPr="00212E31">
        <w:rPr>
          <w:rFonts w:asciiTheme="minorHAnsi" w:hAnsiTheme="minorHAnsi" w:cstheme="minorHAnsi"/>
          <w:b/>
          <w:bCs/>
        </w:rPr>
        <w:t>pracovnej zmluve</w:t>
      </w:r>
      <w:r w:rsidRPr="00212E31">
        <w:rPr>
          <w:rFonts w:asciiTheme="minorHAnsi" w:hAnsiTheme="minorHAnsi" w:cstheme="minorHAnsi"/>
        </w:rPr>
        <w:t xml:space="preserve"> sa dohodne :</w:t>
      </w:r>
    </w:p>
    <w:p w14:paraId="5C465B2A"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druh práce (opis pracovných činností), na ktorý sa zamestnanec prijíma</w:t>
      </w:r>
    </w:p>
    <w:p w14:paraId="5C465B2B" w14:textId="6963F7AB"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miesto výkonu práce</w:t>
      </w:r>
      <w:r w:rsidR="00FB042A">
        <w:rPr>
          <w:rFonts w:asciiTheme="minorHAnsi" w:hAnsiTheme="minorHAnsi" w:cstheme="minorHAnsi"/>
        </w:rPr>
        <w:t>, pričom o zmene miesta výkonu práce rozhoduje štatutár alebo ním splnomocnený zamestnanec</w:t>
      </w:r>
    </w:p>
    <w:p w14:paraId="5C465B2C"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deň nástupu do práce</w:t>
      </w:r>
    </w:p>
    <w:p w14:paraId="5C465B2D"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skúšobná lehota</w:t>
      </w:r>
    </w:p>
    <w:p w14:paraId="5C465B2E"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výplatný termín</w:t>
      </w:r>
    </w:p>
    <w:p w14:paraId="5C465B2F"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lastRenderedPageBreak/>
        <w:t>pracovný čas</w:t>
      </w:r>
    </w:p>
    <w:p w14:paraId="5C465B30"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výmera dovolenky</w:t>
      </w:r>
    </w:p>
    <w:p w14:paraId="5C465B31"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výpovedná doba</w:t>
      </w:r>
    </w:p>
    <w:p w14:paraId="5C465B32" w14:textId="77777777" w:rsidR="003A6B85" w:rsidRPr="00212E31" w:rsidRDefault="003A6B85" w:rsidP="00212E31">
      <w:pPr>
        <w:pStyle w:val="Zkladntext"/>
        <w:numPr>
          <w:ilvl w:val="0"/>
          <w:numId w:val="5"/>
        </w:numPr>
        <w:spacing w:line="360" w:lineRule="auto"/>
        <w:rPr>
          <w:rFonts w:asciiTheme="minorHAnsi" w:hAnsiTheme="minorHAnsi" w:cstheme="minorHAnsi"/>
        </w:rPr>
      </w:pPr>
      <w:r w:rsidRPr="00212E31">
        <w:rPr>
          <w:rFonts w:asciiTheme="minorHAnsi" w:hAnsiTheme="minorHAnsi" w:cstheme="minorHAnsi"/>
        </w:rPr>
        <w:t>ďalšie podmienky, o ktoré majú účastníci záujem</w:t>
      </w:r>
    </w:p>
    <w:p w14:paraId="5C465B33" w14:textId="56379C36" w:rsidR="003A6B85" w:rsidRPr="00212E31" w:rsidRDefault="003A6B85" w:rsidP="00212E31">
      <w:pPr>
        <w:pStyle w:val="Zkladntext"/>
        <w:numPr>
          <w:ilvl w:val="0"/>
          <w:numId w:val="29"/>
        </w:numPr>
        <w:spacing w:line="360" w:lineRule="auto"/>
        <w:rPr>
          <w:rFonts w:asciiTheme="minorHAnsi" w:hAnsiTheme="minorHAnsi" w:cstheme="minorHAnsi"/>
        </w:rPr>
      </w:pPr>
      <w:r w:rsidRPr="00212E31">
        <w:rPr>
          <w:rFonts w:asciiTheme="minorHAnsi" w:hAnsiTheme="minorHAnsi" w:cstheme="minorHAnsi"/>
          <w:b/>
        </w:rPr>
        <w:t>Výška funkčného platu</w:t>
      </w:r>
      <w:r w:rsidRPr="00212E31">
        <w:rPr>
          <w:rFonts w:asciiTheme="minorHAnsi" w:hAnsiTheme="minorHAnsi" w:cstheme="minorHAnsi"/>
        </w:rPr>
        <w:t xml:space="preserve"> je určená osobitným rozhodnutím o plate, ktorý zamestnanec </w:t>
      </w:r>
      <w:r w:rsidR="00931E92" w:rsidRPr="00212E31">
        <w:rPr>
          <w:rFonts w:asciiTheme="minorHAnsi" w:hAnsiTheme="minorHAnsi" w:cstheme="minorHAnsi"/>
        </w:rPr>
        <w:t xml:space="preserve">dostane </w:t>
      </w:r>
      <w:r w:rsidRPr="00212E31">
        <w:rPr>
          <w:rFonts w:asciiTheme="minorHAnsi" w:hAnsiTheme="minorHAnsi" w:cstheme="minorHAnsi"/>
        </w:rPr>
        <w:t xml:space="preserve"> v deň nástupu do zamestnania, prípadne nasledujúci deň.  Súčasťou pracovnej zmluvy je </w:t>
      </w:r>
      <w:r w:rsidR="002457AA">
        <w:rPr>
          <w:rFonts w:asciiTheme="minorHAnsi" w:hAnsiTheme="minorHAnsi" w:cstheme="minorHAnsi"/>
        </w:rPr>
        <w:t>opis pracovnej činnosti</w:t>
      </w:r>
      <w:r w:rsidRPr="00212E31">
        <w:rPr>
          <w:rFonts w:asciiTheme="minorHAnsi" w:hAnsiTheme="minorHAnsi" w:cstheme="minorHAnsi"/>
        </w:rPr>
        <w:t xml:space="preserve"> zamestnanca, ktorú určí  vedúci zamestnanec, ktorý je nadriadený  prijímaného zamestnanca. </w:t>
      </w:r>
      <w:r w:rsidR="002457AA">
        <w:rPr>
          <w:rFonts w:asciiTheme="minorHAnsi" w:hAnsiTheme="minorHAnsi" w:cstheme="minorHAnsi"/>
        </w:rPr>
        <w:t>Opis pracovnej činnosti</w:t>
      </w:r>
      <w:r w:rsidRPr="00212E31">
        <w:rPr>
          <w:rFonts w:asciiTheme="minorHAnsi" w:hAnsiTheme="minorHAnsi" w:cstheme="minorHAnsi"/>
        </w:rPr>
        <w:t xml:space="preserve"> musí byť v súlade s Katalógom pracovných činností pri výkone práce vo verejnom záujme. </w:t>
      </w:r>
    </w:p>
    <w:p w14:paraId="5C465B34" w14:textId="234067AB" w:rsidR="001372BB" w:rsidRPr="00212E31" w:rsidRDefault="002B647A" w:rsidP="00212E31">
      <w:pPr>
        <w:pStyle w:val="Zkladntext"/>
        <w:numPr>
          <w:ilvl w:val="0"/>
          <w:numId w:val="29"/>
        </w:numPr>
        <w:spacing w:line="360" w:lineRule="auto"/>
        <w:rPr>
          <w:rFonts w:asciiTheme="minorHAnsi" w:hAnsiTheme="minorHAnsi" w:cstheme="minorHAnsi"/>
        </w:rPr>
      </w:pPr>
      <w:r w:rsidRPr="00212E31">
        <w:rPr>
          <w:rFonts w:asciiTheme="minorHAnsi" w:hAnsiTheme="minorHAnsi" w:cstheme="minorHAnsi"/>
        </w:rPr>
        <w:t>G</w:t>
      </w:r>
      <w:r w:rsidR="006B7F0A" w:rsidRPr="00212E31">
        <w:rPr>
          <w:rFonts w:asciiTheme="minorHAnsi" w:hAnsiTheme="minorHAnsi" w:cstheme="minorHAnsi"/>
        </w:rPr>
        <w:t>erium</w:t>
      </w:r>
      <w:r w:rsidR="00931E92" w:rsidRPr="00212E31">
        <w:rPr>
          <w:rFonts w:asciiTheme="minorHAnsi" w:hAnsiTheme="minorHAnsi" w:cstheme="minorHAnsi"/>
        </w:rPr>
        <w:t xml:space="preserve"> ako </w:t>
      </w:r>
      <w:r w:rsidR="003A6B85" w:rsidRPr="00212E31">
        <w:rPr>
          <w:rFonts w:asciiTheme="minorHAnsi" w:hAnsiTheme="minorHAnsi" w:cstheme="minorHAnsi"/>
        </w:rPr>
        <w:t xml:space="preserve">zamestnávateľ uzatvorí so zamestnancom, ktorý pri plnení svojich povinností hospodári s hodnotami podliehajúcimi vyúčtovaniu (hotovosť, ceniny, tovar, zásoby materiálu a iné hodnoty) dohodu o hmotnej zodpovednosti. </w:t>
      </w:r>
    </w:p>
    <w:p w14:paraId="5C465B35" w14:textId="77777777" w:rsidR="001372BB" w:rsidRPr="00212E31" w:rsidRDefault="001372BB" w:rsidP="00212E31">
      <w:pPr>
        <w:pStyle w:val="Zkladntext"/>
        <w:spacing w:line="360" w:lineRule="auto"/>
        <w:ind w:left="720"/>
        <w:rPr>
          <w:rFonts w:asciiTheme="minorHAnsi" w:hAnsiTheme="minorHAnsi" w:cstheme="minorHAnsi"/>
        </w:rPr>
      </w:pPr>
      <w:r w:rsidRPr="00212E31">
        <w:rPr>
          <w:rFonts w:asciiTheme="minorHAnsi" w:hAnsiTheme="minorHAnsi" w:cstheme="minorHAnsi"/>
        </w:rPr>
        <w:t>Pri nástupe do pracovného pomeru bezprostredne nadriadený vedúci oboznámi zamestnanca: a)</w:t>
      </w:r>
      <w:r w:rsidR="00315A57" w:rsidRPr="00212E31">
        <w:rPr>
          <w:rFonts w:asciiTheme="minorHAnsi" w:hAnsiTheme="minorHAnsi" w:cstheme="minorHAnsi"/>
        </w:rPr>
        <w:t xml:space="preserve"> </w:t>
      </w:r>
      <w:r w:rsidRPr="00212E31">
        <w:rPr>
          <w:rFonts w:asciiTheme="minorHAnsi" w:hAnsiTheme="minorHAnsi" w:cstheme="minorHAnsi"/>
        </w:rPr>
        <w:t xml:space="preserve"> s predpismi BOZP</w:t>
      </w:r>
    </w:p>
    <w:p w14:paraId="5C465B36" w14:textId="7C807A74" w:rsidR="001372BB" w:rsidRPr="00212E31" w:rsidRDefault="001372BB" w:rsidP="00212E31">
      <w:pPr>
        <w:pStyle w:val="Zkladntext"/>
        <w:spacing w:line="360" w:lineRule="auto"/>
        <w:ind w:left="720"/>
        <w:rPr>
          <w:rFonts w:asciiTheme="minorHAnsi" w:hAnsiTheme="minorHAnsi" w:cstheme="minorHAnsi"/>
        </w:rPr>
      </w:pPr>
      <w:r w:rsidRPr="00212E31">
        <w:rPr>
          <w:rFonts w:asciiTheme="minorHAnsi" w:hAnsiTheme="minorHAnsi" w:cstheme="minorHAnsi"/>
        </w:rPr>
        <w:tab/>
      </w:r>
      <w:r w:rsidRPr="00212E31">
        <w:rPr>
          <w:rFonts w:asciiTheme="minorHAnsi" w:hAnsiTheme="minorHAnsi" w:cstheme="minorHAnsi"/>
        </w:rPr>
        <w:tab/>
        <w:t>b)</w:t>
      </w:r>
      <w:r w:rsidR="00315A57" w:rsidRPr="00212E31">
        <w:rPr>
          <w:rFonts w:asciiTheme="minorHAnsi" w:hAnsiTheme="minorHAnsi" w:cstheme="minorHAnsi"/>
        </w:rPr>
        <w:t xml:space="preserve"> </w:t>
      </w:r>
      <w:r w:rsidRPr="002457AA">
        <w:rPr>
          <w:rFonts w:asciiTheme="minorHAnsi" w:hAnsiTheme="minorHAnsi" w:cstheme="minorHAnsi"/>
        </w:rPr>
        <w:t xml:space="preserve">s pracovným, </w:t>
      </w:r>
      <w:r w:rsidR="00F21E33" w:rsidRPr="002457AA">
        <w:rPr>
          <w:rFonts w:asciiTheme="minorHAnsi" w:hAnsiTheme="minorHAnsi" w:cstheme="minorHAnsi"/>
        </w:rPr>
        <w:t xml:space="preserve">prevádzkovým, </w:t>
      </w:r>
      <w:r w:rsidRPr="002457AA">
        <w:rPr>
          <w:rFonts w:asciiTheme="minorHAnsi" w:hAnsiTheme="minorHAnsi" w:cstheme="minorHAnsi"/>
        </w:rPr>
        <w:t xml:space="preserve">domácim </w:t>
      </w:r>
      <w:r w:rsidRPr="00212E31">
        <w:rPr>
          <w:rFonts w:asciiTheme="minorHAnsi" w:hAnsiTheme="minorHAnsi" w:cstheme="minorHAnsi"/>
        </w:rPr>
        <w:t>a organizačným poriadkom</w:t>
      </w:r>
    </w:p>
    <w:p w14:paraId="5C465B38" w14:textId="70CF84B4" w:rsidR="003A6B85" w:rsidRPr="00212E31" w:rsidRDefault="001372BB" w:rsidP="00212E31">
      <w:pPr>
        <w:pStyle w:val="Zkladntext"/>
        <w:spacing w:line="360" w:lineRule="auto"/>
        <w:ind w:left="720"/>
        <w:rPr>
          <w:rFonts w:asciiTheme="minorHAnsi" w:hAnsiTheme="minorHAnsi" w:cstheme="minorHAnsi"/>
        </w:rPr>
      </w:pPr>
      <w:r w:rsidRPr="00212E31">
        <w:rPr>
          <w:rFonts w:asciiTheme="minorHAnsi" w:hAnsiTheme="minorHAnsi" w:cstheme="minorHAnsi"/>
        </w:rPr>
        <w:tab/>
      </w:r>
      <w:r w:rsidRPr="00212E31">
        <w:rPr>
          <w:rFonts w:asciiTheme="minorHAnsi" w:hAnsiTheme="minorHAnsi" w:cstheme="minorHAnsi"/>
        </w:rPr>
        <w:tab/>
        <w:t>c) s predpismi súvisiacimi so Zákonom o ochrane osobných údajov</w:t>
      </w:r>
      <w:r w:rsidR="003A6B85" w:rsidRPr="00212E31">
        <w:rPr>
          <w:rFonts w:asciiTheme="minorHAnsi" w:hAnsiTheme="minorHAnsi" w:cstheme="minorHAnsi"/>
        </w:rPr>
        <w:t xml:space="preserve"> </w:t>
      </w:r>
    </w:p>
    <w:p w14:paraId="5C465B39" w14:textId="2FF6B2F4" w:rsidR="003A6B85" w:rsidRPr="00212E31" w:rsidRDefault="003A6B85" w:rsidP="00212E31">
      <w:pPr>
        <w:pStyle w:val="Zkladntext"/>
        <w:numPr>
          <w:ilvl w:val="0"/>
          <w:numId w:val="29"/>
        </w:numPr>
        <w:spacing w:line="360" w:lineRule="auto"/>
        <w:rPr>
          <w:rFonts w:asciiTheme="minorHAnsi" w:hAnsiTheme="minorHAnsi" w:cstheme="minorHAnsi"/>
          <w:b/>
          <w:bCs/>
        </w:rPr>
      </w:pPr>
      <w:r w:rsidRPr="00212E31">
        <w:rPr>
          <w:rFonts w:asciiTheme="minorHAnsi" w:hAnsiTheme="minorHAnsi" w:cstheme="minorHAnsi"/>
          <w:b/>
          <w:bCs/>
        </w:rPr>
        <w:t>Predloženie dokladov zo strany zamestnanca</w:t>
      </w:r>
      <w:r w:rsidR="00214B49" w:rsidRPr="00212E31">
        <w:rPr>
          <w:rFonts w:asciiTheme="minorHAnsi" w:hAnsiTheme="minorHAnsi" w:cstheme="minorHAnsi"/>
          <w:b/>
          <w:bCs/>
        </w:rPr>
        <w:t xml:space="preserve"> - </w:t>
      </w:r>
      <w:r w:rsidR="00214B49" w:rsidRPr="00212E31">
        <w:rPr>
          <w:rFonts w:asciiTheme="minorHAnsi" w:hAnsiTheme="minorHAnsi" w:cstheme="minorHAnsi"/>
          <w:bCs/>
        </w:rPr>
        <w:t>p</w:t>
      </w:r>
      <w:r w:rsidRPr="00212E31">
        <w:rPr>
          <w:rFonts w:asciiTheme="minorHAnsi" w:hAnsiTheme="minorHAnsi" w:cstheme="minorHAnsi"/>
        </w:rPr>
        <w:t>red uzatvorením pracovnej zmluvy s</w:t>
      </w:r>
      <w:r w:rsidR="00931E92" w:rsidRPr="00212E31">
        <w:rPr>
          <w:rFonts w:asciiTheme="minorHAnsi" w:hAnsiTheme="minorHAnsi" w:cstheme="minorHAnsi"/>
        </w:rPr>
        <w:t> </w:t>
      </w:r>
      <w:r w:rsidR="002B647A" w:rsidRPr="00212E31">
        <w:rPr>
          <w:rFonts w:asciiTheme="minorHAnsi" w:hAnsiTheme="minorHAnsi" w:cstheme="minorHAnsi"/>
        </w:rPr>
        <w:t>G</w:t>
      </w:r>
      <w:r w:rsidR="002457AA" w:rsidRPr="00212E31">
        <w:rPr>
          <w:rFonts w:asciiTheme="minorHAnsi" w:hAnsiTheme="minorHAnsi" w:cstheme="minorHAnsi"/>
        </w:rPr>
        <w:t>erium</w:t>
      </w:r>
      <w:r w:rsidR="00931E92" w:rsidRPr="00212E31">
        <w:rPr>
          <w:rFonts w:asciiTheme="minorHAnsi" w:hAnsiTheme="minorHAnsi" w:cstheme="minorHAnsi"/>
        </w:rPr>
        <w:t xml:space="preserve"> </w:t>
      </w:r>
      <w:r w:rsidRPr="00212E31">
        <w:rPr>
          <w:rFonts w:asciiTheme="minorHAnsi" w:hAnsiTheme="minorHAnsi" w:cstheme="minorHAnsi"/>
        </w:rPr>
        <w:t>predloží zamestnanec nasledujúce doklady:</w:t>
      </w:r>
      <w:r w:rsidRPr="00212E31">
        <w:rPr>
          <w:rFonts w:asciiTheme="minorHAnsi" w:hAnsiTheme="minorHAnsi" w:cstheme="minorHAnsi"/>
          <w:b/>
          <w:bCs/>
        </w:rPr>
        <w:t xml:space="preserve">  </w:t>
      </w:r>
    </w:p>
    <w:p w14:paraId="5C465B3A" w14:textId="4B0EF250" w:rsidR="003A6B85"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občiansky preukaz – k</w:t>
      </w:r>
      <w:r w:rsidR="0008394F" w:rsidRPr="00212E31">
        <w:rPr>
          <w:rFonts w:asciiTheme="minorHAnsi" w:hAnsiTheme="minorHAnsi" w:cstheme="minorHAnsi"/>
        </w:rPr>
        <w:t> </w:t>
      </w:r>
      <w:r w:rsidRPr="00212E31">
        <w:rPr>
          <w:rFonts w:asciiTheme="minorHAnsi" w:hAnsiTheme="minorHAnsi" w:cstheme="minorHAnsi"/>
        </w:rPr>
        <w:t>nahliadnutiu</w:t>
      </w:r>
      <w:r w:rsidR="0008394F" w:rsidRPr="00212E31">
        <w:rPr>
          <w:rFonts w:asciiTheme="minorHAnsi" w:hAnsiTheme="minorHAnsi" w:cstheme="minorHAnsi"/>
        </w:rPr>
        <w:t xml:space="preserve"> za účelom overenia totožnosti</w:t>
      </w:r>
    </w:p>
    <w:p w14:paraId="5C465B3B" w14:textId="77777777" w:rsidR="003A6B85"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žiadosť o prijatie do pracovného pomeru,</w:t>
      </w:r>
    </w:p>
    <w:p w14:paraId="4B211150" w14:textId="77777777" w:rsidR="0008394F"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vyplnený a podpísaný osobný dotazník,</w:t>
      </w:r>
    </w:p>
    <w:p w14:paraId="5C465B3D" w14:textId="7A0D8CCB" w:rsidR="003A6B85"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doklad o najvyššom dosiahnutom vzdelaní</w:t>
      </w:r>
      <w:r w:rsidR="001372BB" w:rsidRPr="00212E31">
        <w:rPr>
          <w:rFonts w:asciiTheme="minorHAnsi" w:hAnsiTheme="minorHAnsi" w:cstheme="minorHAnsi"/>
        </w:rPr>
        <w:t xml:space="preserve">, vysvedčenie o nadobudnutej kvalifikácii </w:t>
      </w:r>
    </w:p>
    <w:p w14:paraId="5C465B3E" w14:textId="266C8BA9" w:rsidR="003A6B85" w:rsidRPr="00212E31" w:rsidRDefault="0008394F"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 xml:space="preserve">čestné vyhlásenie o priebehu doterajších zamestnaní na účely určenia započítanej praxe </w:t>
      </w:r>
      <w:r w:rsidR="003A6B85" w:rsidRPr="00212E31">
        <w:rPr>
          <w:rFonts w:asciiTheme="minorHAnsi" w:hAnsiTheme="minorHAnsi" w:cstheme="minorHAnsi"/>
        </w:rPr>
        <w:t>(nie je potrebné u zamestnancov, ktorí vykonávajú pracovné činnosti s prevahou fyzickej práce – zamestnávateľ môže určiť tarifný plat bez závislosti od dĺžky vykonávanej praxe),</w:t>
      </w:r>
    </w:p>
    <w:p w14:paraId="5C465B40" w14:textId="319F8B09" w:rsidR="003A6B85"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 xml:space="preserve">zdravotný preukaz </w:t>
      </w:r>
      <w:r w:rsidR="002B647A" w:rsidRPr="00212E31">
        <w:rPr>
          <w:rFonts w:asciiTheme="minorHAnsi" w:hAnsiTheme="minorHAnsi" w:cstheme="minorHAnsi"/>
        </w:rPr>
        <w:t xml:space="preserve">– u vybraných funkcií </w:t>
      </w:r>
      <w:r w:rsidRPr="00212E31">
        <w:rPr>
          <w:rFonts w:asciiTheme="minorHAnsi" w:hAnsiTheme="minorHAnsi" w:cstheme="minorHAnsi"/>
        </w:rPr>
        <w:t>(sestry,</w:t>
      </w:r>
      <w:r w:rsidR="00F473CA" w:rsidRPr="00212E31">
        <w:rPr>
          <w:rFonts w:asciiTheme="minorHAnsi" w:hAnsiTheme="minorHAnsi" w:cstheme="minorHAnsi"/>
        </w:rPr>
        <w:t xml:space="preserve"> </w:t>
      </w:r>
      <w:r w:rsidR="00315A57" w:rsidRPr="00212E31">
        <w:rPr>
          <w:rFonts w:asciiTheme="minorHAnsi" w:hAnsiTheme="minorHAnsi" w:cstheme="minorHAnsi"/>
        </w:rPr>
        <w:t xml:space="preserve">opatrovatelia, </w:t>
      </w:r>
      <w:r w:rsidR="002B46CA" w:rsidRPr="00212E31">
        <w:rPr>
          <w:rFonts w:asciiTheme="minorHAnsi" w:hAnsiTheme="minorHAnsi" w:cstheme="minorHAnsi"/>
        </w:rPr>
        <w:t xml:space="preserve">sociálni pracovníci, </w:t>
      </w:r>
      <w:r w:rsidR="00315A57" w:rsidRPr="00212E31">
        <w:rPr>
          <w:rFonts w:asciiTheme="minorHAnsi" w:hAnsiTheme="minorHAnsi" w:cstheme="minorHAnsi"/>
        </w:rPr>
        <w:t>pracovní terapeuti, fyzioterapeuti</w:t>
      </w:r>
      <w:r w:rsidRPr="00212E31">
        <w:rPr>
          <w:rFonts w:asciiTheme="minorHAnsi" w:hAnsiTheme="minorHAnsi" w:cstheme="minorHAnsi"/>
        </w:rPr>
        <w:t xml:space="preserve">) – k nahliadnutiu </w:t>
      </w:r>
    </w:p>
    <w:p w14:paraId="5C465B41" w14:textId="77777777" w:rsidR="003A6B85"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číslo osobného účtu v peňažnom ústave, na ktorý mu bude zasielaná mzda,</w:t>
      </w:r>
    </w:p>
    <w:p w14:paraId="19FA7AC5" w14:textId="263C1814" w:rsidR="00F473CA" w:rsidRPr="00212E31" w:rsidRDefault="003A6B85"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lastRenderedPageBreak/>
        <w:t xml:space="preserve">preukaz poistenca zdravotnej poisťovne </w:t>
      </w:r>
    </w:p>
    <w:p w14:paraId="1890B466" w14:textId="77777777" w:rsidR="00F473CA" w:rsidRPr="00212E31" w:rsidRDefault="002B46CA"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p</w:t>
      </w:r>
      <w:r w:rsidR="001372BB" w:rsidRPr="00212E31">
        <w:rPr>
          <w:rFonts w:asciiTheme="minorHAnsi" w:hAnsiTheme="minorHAnsi" w:cstheme="minorHAnsi"/>
        </w:rPr>
        <w:t>otvrdenie o vstupnej lekárskej prehliadke a zdravotnej spôsobilosti na výkon práce, ktorú má vykonávať</w:t>
      </w:r>
      <w:r w:rsidR="00F473CA" w:rsidRPr="00212E31">
        <w:rPr>
          <w:rFonts w:asciiTheme="minorHAnsi" w:hAnsiTheme="minorHAnsi" w:cstheme="minorHAnsi"/>
        </w:rPr>
        <w:t xml:space="preserve"> </w:t>
      </w:r>
    </w:p>
    <w:p w14:paraId="5C465B43" w14:textId="6A747E25" w:rsidR="001372BB" w:rsidRDefault="00F473CA" w:rsidP="00212E31">
      <w:pPr>
        <w:pStyle w:val="Zkladntext"/>
        <w:numPr>
          <w:ilvl w:val="0"/>
          <w:numId w:val="6"/>
        </w:numPr>
        <w:spacing w:line="360" w:lineRule="auto"/>
        <w:ind w:left="1208" w:hanging="357"/>
        <w:rPr>
          <w:rFonts w:asciiTheme="minorHAnsi" w:hAnsiTheme="minorHAnsi" w:cstheme="minorHAnsi"/>
        </w:rPr>
      </w:pPr>
      <w:r w:rsidRPr="00212E31">
        <w:rPr>
          <w:rFonts w:asciiTheme="minorHAnsi" w:hAnsiTheme="minorHAnsi" w:cstheme="minorHAnsi"/>
        </w:rPr>
        <w:t>potvrdenie o prípadnom nariadení výkonu rozhodnutia zrážkami zo mzdy,</w:t>
      </w:r>
    </w:p>
    <w:p w14:paraId="5C465B44" w14:textId="3D060DD9" w:rsidR="003A6B85" w:rsidRPr="002457AA" w:rsidRDefault="00AA677C" w:rsidP="002457AA">
      <w:pPr>
        <w:pStyle w:val="Zkladntext"/>
        <w:numPr>
          <w:ilvl w:val="0"/>
          <w:numId w:val="6"/>
        </w:numPr>
        <w:spacing w:line="360" w:lineRule="auto"/>
        <w:ind w:left="1208" w:hanging="357"/>
        <w:rPr>
          <w:rFonts w:asciiTheme="minorHAnsi" w:hAnsiTheme="minorHAnsi" w:cstheme="minorHAnsi"/>
        </w:rPr>
      </w:pPr>
      <w:r w:rsidRPr="002457AA">
        <w:rPr>
          <w:rFonts w:asciiTheme="minorHAnsi" w:hAnsiTheme="minorHAnsi" w:cstheme="minorHAnsi"/>
        </w:rPr>
        <w:t>U</w:t>
      </w:r>
      <w:r w:rsidR="003A6B85" w:rsidRPr="002457AA">
        <w:rPr>
          <w:rFonts w:asciiTheme="minorHAnsi" w:hAnsiTheme="minorHAnsi" w:cstheme="minorHAnsi"/>
        </w:rPr>
        <w:t xml:space="preserve">chádzač o zamestnanie </w:t>
      </w:r>
      <w:r w:rsidRPr="002457AA">
        <w:rPr>
          <w:rFonts w:asciiTheme="minorHAnsi" w:hAnsiTheme="minorHAnsi" w:cstheme="minorHAnsi"/>
        </w:rPr>
        <w:t>v deň nástupu do zamestnania v </w:t>
      </w:r>
      <w:r w:rsidR="002B647A" w:rsidRPr="002457AA">
        <w:rPr>
          <w:rFonts w:asciiTheme="minorHAnsi" w:hAnsiTheme="minorHAnsi" w:cstheme="minorHAnsi"/>
        </w:rPr>
        <w:t>G</w:t>
      </w:r>
      <w:r w:rsidR="006B7F0A" w:rsidRPr="002457AA">
        <w:rPr>
          <w:rFonts w:asciiTheme="minorHAnsi" w:hAnsiTheme="minorHAnsi" w:cstheme="minorHAnsi"/>
        </w:rPr>
        <w:t>erium</w:t>
      </w:r>
      <w:r w:rsidRPr="002457AA">
        <w:rPr>
          <w:rFonts w:asciiTheme="minorHAnsi" w:hAnsiTheme="minorHAnsi" w:cstheme="minorHAnsi"/>
        </w:rPr>
        <w:t xml:space="preserve"> predloží </w:t>
      </w:r>
      <w:r w:rsidR="003A6B85" w:rsidRPr="002457AA">
        <w:rPr>
          <w:rFonts w:asciiTheme="minorHAnsi" w:hAnsiTheme="minorHAnsi" w:cstheme="minorHAnsi"/>
        </w:rPr>
        <w:t> </w:t>
      </w:r>
      <w:r w:rsidR="003A6B85" w:rsidRPr="002457AA">
        <w:rPr>
          <w:rFonts w:asciiTheme="minorHAnsi" w:hAnsiTheme="minorHAnsi" w:cstheme="minorHAnsi"/>
          <w:b/>
        </w:rPr>
        <w:t>výpis z registra trestov</w:t>
      </w:r>
      <w:r w:rsidRPr="002457AA">
        <w:rPr>
          <w:rFonts w:asciiTheme="minorHAnsi" w:hAnsiTheme="minorHAnsi" w:cstheme="minorHAnsi"/>
        </w:rPr>
        <w:t xml:space="preserve">. </w:t>
      </w:r>
      <w:r w:rsidR="003A6B85" w:rsidRPr="002457AA">
        <w:rPr>
          <w:rFonts w:asciiTheme="minorHAnsi" w:hAnsiTheme="minorHAnsi" w:cstheme="minorHAnsi"/>
        </w:rPr>
        <w:t>Predložený výpis z registra trestov nesmie byť starší ako 3 mesiace.</w:t>
      </w:r>
    </w:p>
    <w:p w14:paraId="5C465B4A" w14:textId="48C80060" w:rsidR="009845FF" w:rsidRDefault="003A6B85" w:rsidP="00212E31">
      <w:pPr>
        <w:pStyle w:val="Zkladntext"/>
        <w:numPr>
          <w:ilvl w:val="0"/>
          <w:numId w:val="29"/>
        </w:numPr>
        <w:spacing w:line="360" w:lineRule="auto"/>
        <w:rPr>
          <w:rFonts w:asciiTheme="minorHAnsi" w:hAnsiTheme="minorHAnsi" w:cstheme="minorHAnsi"/>
        </w:rPr>
      </w:pPr>
      <w:r w:rsidRPr="00212E31">
        <w:rPr>
          <w:rFonts w:asciiTheme="minorHAnsi" w:hAnsiTheme="minorHAnsi" w:cstheme="minorHAnsi"/>
          <w:b/>
          <w:bCs/>
        </w:rPr>
        <w:t>Vstupné školenie zamestnancov o BOZP a</w:t>
      </w:r>
      <w:r w:rsidR="00214B49" w:rsidRPr="00212E31">
        <w:rPr>
          <w:rFonts w:asciiTheme="minorHAnsi" w:hAnsiTheme="minorHAnsi" w:cstheme="minorHAnsi"/>
          <w:b/>
          <w:bCs/>
        </w:rPr>
        <w:t> </w:t>
      </w:r>
      <w:r w:rsidRPr="00212E31">
        <w:rPr>
          <w:rFonts w:asciiTheme="minorHAnsi" w:hAnsiTheme="minorHAnsi" w:cstheme="minorHAnsi"/>
          <w:b/>
          <w:bCs/>
        </w:rPr>
        <w:t>PO</w:t>
      </w:r>
      <w:r w:rsidR="00214B49" w:rsidRPr="00212E31">
        <w:rPr>
          <w:rFonts w:asciiTheme="minorHAnsi" w:hAnsiTheme="minorHAnsi" w:cstheme="minorHAnsi"/>
          <w:b/>
          <w:bCs/>
        </w:rPr>
        <w:t xml:space="preserve"> - </w:t>
      </w:r>
      <w:r w:rsidR="00214B49" w:rsidRPr="00212E31">
        <w:rPr>
          <w:rFonts w:asciiTheme="minorHAnsi" w:hAnsiTheme="minorHAnsi" w:cstheme="minorHAnsi"/>
        </w:rPr>
        <w:t>z</w:t>
      </w:r>
      <w:r w:rsidRPr="00212E31">
        <w:rPr>
          <w:rFonts w:asciiTheme="minorHAnsi" w:hAnsiTheme="minorHAnsi" w:cstheme="minorHAnsi"/>
        </w:rPr>
        <w:t xml:space="preserve">ákladné poučenie zamestnanca o bezpečnosti a ochrane zdravia pri práci a požiarnej ochrane zabezpečí  </w:t>
      </w:r>
      <w:r w:rsidR="00AA677C" w:rsidRPr="00212E31">
        <w:rPr>
          <w:rFonts w:asciiTheme="minorHAnsi" w:hAnsiTheme="minorHAnsi" w:cstheme="minorHAnsi"/>
        </w:rPr>
        <w:t xml:space="preserve">zamestnávateľ dodávateľsky. </w:t>
      </w:r>
    </w:p>
    <w:p w14:paraId="3BC3318D" w14:textId="561FD44D" w:rsidR="0034667A" w:rsidRDefault="0034667A" w:rsidP="00212E31">
      <w:pPr>
        <w:pStyle w:val="Zkladntext"/>
        <w:numPr>
          <w:ilvl w:val="0"/>
          <w:numId w:val="29"/>
        </w:numPr>
        <w:spacing w:line="360" w:lineRule="auto"/>
        <w:rPr>
          <w:rFonts w:asciiTheme="minorHAnsi" w:hAnsiTheme="minorHAnsi" w:cstheme="minorHAnsi"/>
        </w:rPr>
      </w:pPr>
      <w:r>
        <w:rPr>
          <w:rFonts w:asciiTheme="minorHAnsi" w:hAnsiTheme="minorHAnsi" w:cstheme="minorHAnsi"/>
          <w:b/>
          <w:bCs/>
        </w:rPr>
        <w:t xml:space="preserve">V rámci adaptácie nového zamestnanca </w:t>
      </w:r>
      <w:r>
        <w:rPr>
          <w:rFonts w:asciiTheme="minorHAnsi" w:hAnsiTheme="minorHAnsi" w:cstheme="minorHAnsi"/>
        </w:rPr>
        <w:t>má Gerium zavedený systém Tútora, ktorý veda pomáha novému zamestnancovi.</w:t>
      </w:r>
    </w:p>
    <w:p w14:paraId="1E207EE4" w14:textId="7C3F3119" w:rsidR="0034667A" w:rsidRDefault="0034667A" w:rsidP="00212E31">
      <w:pPr>
        <w:pStyle w:val="Zkladntext"/>
        <w:numPr>
          <w:ilvl w:val="0"/>
          <w:numId w:val="29"/>
        </w:numPr>
        <w:spacing w:line="360" w:lineRule="auto"/>
        <w:rPr>
          <w:rFonts w:asciiTheme="minorHAnsi" w:hAnsiTheme="minorHAnsi" w:cstheme="minorHAnsi"/>
        </w:rPr>
      </w:pPr>
      <w:r>
        <w:rPr>
          <w:rFonts w:asciiTheme="minorHAnsi" w:hAnsiTheme="minorHAnsi" w:cstheme="minorHAnsi"/>
          <w:b/>
          <w:bCs/>
        </w:rPr>
        <w:t xml:space="preserve">Zoznam tútorov pre jednotlivé profesie: </w:t>
      </w:r>
    </w:p>
    <w:p w14:paraId="1F4B7C67" w14:textId="5D2BFA71" w:rsid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Riaditeľka</w:t>
      </w:r>
    </w:p>
    <w:p w14:paraId="5EE74D40" w14:textId="5EE139AE" w:rsid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Zástupkyňa riaditeľky/ vedúca zdravotno  - sociálneho  úseku</w:t>
      </w:r>
    </w:p>
    <w:p w14:paraId="016EAD98" w14:textId="6BAC61A3" w:rsid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Vedúci ekonomicko – prevádzkového úseku</w:t>
      </w:r>
    </w:p>
    <w:p w14:paraId="4F2AA326" w14:textId="7B6AE126" w:rsid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Staničná sestra</w:t>
      </w:r>
    </w:p>
    <w:p w14:paraId="1D11D3DC" w14:textId="670C5488" w:rsid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Sociálna pracovníčka</w:t>
      </w:r>
    </w:p>
    <w:p w14:paraId="5F13CE14" w14:textId="58D97BB9" w:rsidR="0034667A" w:rsidRPr="0034667A" w:rsidRDefault="0034667A" w:rsidP="0034667A">
      <w:pPr>
        <w:pStyle w:val="Zkladntext"/>
        <w:numPr>
          <w:ilvl w:val="0"/>
          <w:numId w:val="46"/>
        </w:numPr>
        <w:spacing w:line="360" w:lineRule="auto"/>
        <w:rPr>
          <w:rFonts w:asciiTheme="minorHAnsi" w:hAnsiTheme="minorHAnsi" w:cstheme="minorHAnsi"/>
        </w:rPr>
      </w:pPr>
      <w:r>
        <w:rPr>
          <w:rFonts w:asciiTheme="minorHAnsi" w:hAnsiTheme="minorHAnsi" w:cstheme="minorHAnsi"/>
        </w:rPr>
        <w:t>Uvedené platí pre obe organizačné súčasti Gerium</w:t>
      </w:r>
    </w:p>
    <w:p w14:paraId="38053307" w14:textId="67E6AB6D" w:rsidR="00023C98" w:rsidRDefault="00023C98" w:rsidP="00212E31">
      <w:pPr>
        <w:pStyle w:val="Zkladntext"/>
        <w:spacing w:line="360" w:lineRule="auto"/>
        <w:rPr>
          <w:rFonts w:asciiTheme="minorHAnsi" w:hAnsiTheme="minorHAnsi" w:cstheme="minorHAnsi"/>
        </w:rPr>
      </w:pPr>
    </w:p>
    <w:p w14:paraId="174B5508" w14:textId="77777777" w:rsidR="00F21E33" w:rsidRPr="00212E31" w:rsidRDefault="00F21E33" w:rsidP="00212E31">
      <w:pPr>
        <w:pStyle w:val="Zkladntext"/>
        <w:spacing w:line="360" w:lineRule="auto"/>
        <w:rPr>
          <w:rFonts w:asciiTheme="minorHAnsi" w:hAnsiTheme="minorHAnsi" w:cstheme="minorHAnsi"/>
        </w:rPr>
      </w:pPr>
    </w:p>
    <w:p w14:paraId="5C465B4C" w14:textId="2C878BAD" w:rsidR="003A6B85" w:rsidRPr="00212E31" w:rsidRDefault="003A6B85" w:rsidP="00212E31">
      <w:pPr>
        <w:pStyle w:val="Zkladntext"/>
        <w:spacing w:line="360" w:lineRule="auto"/>
        <w:jc w:val="center"/>
        <w:rPr>
          <w:rFonts w:asciiTheme="minorHAnsi" w:hAnsiTheme="minorHAnsi" w:cstheme="minorHAnsi"/>
          <w:b/>
          <w:bCs/>
        </w:rPr>
      </w:pPr>
      <w:r w:rsidRPr="00212E31">
        <w:rPr>
          <w:rFonts w:asciiTheme="minorHAnsi" w:hAnsiTheme="minorHAnsi" w:cstheme="minorHAnsi"/>
          <w:b/>
          <w:bCs/>
        </w:rPr>
        <w:t>Článok V</w:t>
      </w:r>
      <w:r w:rsidR="00AA677C" w:rsidRPr="00212E31">
        <w:rPr>
          <w:rFonts w:asciiTheme="minorHAnsi" w:hAnsiTheme="minorHAnsi" w:cstheme="minorHAnsi"/>
          <w:b/>
          <w:bCs/>
        </w:rPr>
        <w:t>I</w:t>
      </w:r>
      <w:r w:rsidR="001E3835">
        <w:rPr>
          <w:rFonts w:asciiTheme="minorHAnsi" w:hAnsiTheme="minorHAnsi" w:cstheme="minorHAnsi"/>
          <w:b/>
          <w:bCs/>
        </w:rPr>
        <w:t>.</w:t>
      </w:r>
    </w:p>
    <w:p w14:paraId="5C465B4D" w14:textId="6B93E1C0" w:rsidR="003A6B85" w:rsidRPr="00B748AE" w:rsidRDefault="00B748AE" w:rsidP="00212E31">
      <w:pPr>
        <w:pStyle w:val="Zkladntext"/>
        <w:spacing w:line="360" w:lineRule="auto"/>
        <w:jc w:val="center"/>
        <w:rPr>
          <w:rFonts w:asciiTheme="minorHAnsi" w:hAnsiTheme="minorHAnsi" w:cstheme="minorHAnsi"/>
          <w:b/>
          <w:bCs/>
          <w:i/>
          <w:iCs/>
          <w:sz w:val="28"/>
          <w:szCs w:val="28"/>
        </w:rPr>
      </w:pPr>
      <w:r w:rsidRPr="00B748AE">
        <w:rPr>
          <w:rFonts w:asciiTheme="minorHAnsi" w:hAnsiTheme="minorHAnsi" w:cstheme="minorHAnsi"/>
          <w:b/>
          <w:bCs/>
          <w:i/>
          <w:iCs/>
          <w:sz w:val="28"/>
          <w:szCs w:val="28"/>
        </w:rPr>
        <w:t>Zmeny pracovného pomeru</w:t>
      </w:r>
    </w:p>
    <w:p w14:paraId="5C465B4E" w14:textId="77777777" w:rsidR="00594852" w:rsidRPr="00212E31" w:rsidRDefault="00594852" w:rsidP="00212E31">
      <w:pPr>
        <w:pStyle w:val="Zkladntext"/>
        <w:spacing w:line="360" w:lineRule="auto"/>
        <w:jc w:val="center"/>
        <w:rPr>
          <w:rFonts w:asciiTheme="minorHAnsi" w:hAnsiTheme="minorHAnsi" w:cstheme="minorHAnsi"/>
          <w:b/>
          <w:bCs/>
        </w:rPr>
      </w:pPr>
    </w:p>
    <w:p w14:paraId="5C465B4F" w14:textId="098A3ADB" w:rsidR="00214B49" w:rsidRPr="00212E31" w:rsidRDefault="003A6B85" w:rsidP="00212E31">
      <w:pPr>
        <w:pStyle w:val="Zkladntext"/>
        <w:numPr>
          <w:ilvl w:val="0"/>
          <w:numId w:val="30"/>
        </w:numPr>
        <w:spacing w:line="360" w:lineRule="auto"/>
        <w:rPr>
          <w:rFonts w:asciiTheme="minorHAnsi" w:hAnsiTheme="minorHAnsi" w:cstheme="minorHAnsi"/>
        </w:rPr>
      </w:pPr>
      <w:r w:rsidRPr="00212E31">
        <w:rPr>
          <w:rFonts w:asciiTheme="minorHAnsi" w:hAnsiTheme="minorHAnsi" w:cstheme="minorHAnsi"/>
        </w:rPr>
        <w:t xml:space="preserve">Dohodnutý obsah pracovnej zmluvy možno zmeniť len vtedy, ak sa </w:t>
      </w:r>
      <w:r w:rsidR="00084319" w:rsidRPr="00212E31">
        <w:rPr>
          <w:rFonts w:asciiTheme="minorHAnsi" w:hAnsiTheme="minorHAnsi" w:cstheme="minorHAnsi"/>
        </w:rPr>
        <w:t>G</w:t>
      </w:r>
      <w:r w:rsidR="00ED5957" w:rsidRPr="00212E31">
        <w:rPr>
          <w:rFonts w:asciiTheme="minorHAnsi" w:hAnsiTheme="minorHAnsi" w:cstheme="minorHAnsi"/>
        </w:rPr>
        <w:t>erium</w:t>
      </w:r>
      <w:r w:rsidR="00214B49" w:rsidRPr="00212E31">
        <w:rPr>
          <w:rFonts w:asciiTheme="minorHAnsi" w:hAnsiTheme="minorHAnsi" w:cstheme="minorHAnsi"/>
        </w:rPr>
        <w:t xml:space="preserve"> ako </w:t>
      </w:r>
      <w:r w:rsidRPr="00212E31">
        <w:rPr>
          <w:rFonts w:asciiTheme="minorHAnsi" w:hAnsiTheme="minorHAnsi" w:cstheme="minorHAnsi"/>
        </w:rPr>
        <w:t xml:space="preserve"> zamestnávateľ a zamestnanec dohodnú na jeho zmene. </w:t>
      </w:r>
    </w:p>
    <w:p w14:paraId="5C465B50" w14:textId="40498413" w:rsidR="003A6B85" w:rsidRPr="00212E31" w:rsidRDefault="003A6B85" w:rsidP="00212E31">
      <w:pPr>
        <w:pStyle w:val="Zkladntext"/>
        <w:numPr>
          <w:ilvl w:val="0"/>
          <w:numId w:val="30"/>
        </w:numPr>
        <w:spacing w:line="360" w:lineRule="auto"/>
        <w:rPr>
          <w:rFonts w:asciiTheme="minorHAnsi" w:hAnsiTheme="minorHAnsi" w:cstheme="minorHAnsi"/>
        </w:rPr>
      </w:pPr>
      <w:r w:rsidRPr="00212E31">
        <w:rPr>
          <w:rFonts w:asciiTheme="minorHAnsi" w:hAnsiTheme="minorHAnsi" w:cstheme="minorHAnsi"/>
        </w:rPr>
        <w:t>Zamestnávateľ je povinný zmenu pracovnej zmluvy vyhotoviť písomne a to dodatkom k pracovnej zmluve.</w:t>
      </w:r>
    </w:p>
    <w:p w14:paraId="5C465B51" w14:textId="670626E4" w:rsidR="003A6B85" w:rsidRDefault="003A6B85" w:rsidP="00212E31">
      <w:pPr>
        <w:pStyle w:val="Zkladntext"/>
        <w:spacing w:line="360" w:lineRule="auto"/>
        <w:rPr>
          <w:rFonts w:asciiTheme="minorHAnsi" w:hAnsiTheme="minorHAnsi" w:cstheme="minorHAnsi"/>
        </w:rPr>
      </w:pPr>
    </w:p>
    <w:p w14:paraId="4FCE91E2" w14:textId="77777777" w:rsidR="00566767" w:rsidRDefault="00566767" w:rsidP="00212E31">
      <w:pPr>
        <w:pStyle w:val="Zkladntext"/>
        <w:spacing w:line="360" w:lineRule="auto"/>
        <w:rPr>
          <w:rFonts w:asciiTheme="minorHAnsi" w:hAnsiTheme="minorHAnsi" w:cstheme="minorHAnsi"/>
        </w:rPr>
      </w:pPr>
    </w:p>
    <w:p w14:paraId="77B271EB" w14:textId="77777777" w:rsidR="00FB293F" w:rsidRDefault="00FB293F" w:rsidP="00FB293F">
      <w:pPr>
        <w:pStyle w:val="Zkladntext"/>
        <w:spacing w:line="360" w:lineRule="auto"/>
        <w:ind w:left="3540" w:firstLine="708"/>
        <w:rPr>
          <w:rFonts w:asciiTheme="minorHAnsi" w:hAnsiTheme="minorHAnsi" w:cstheme="minorHAnsi"/>
        </w:rPr>
      </w:pPr>
    </w:p>
    <w:p w14:paraId="5C465B53" w14:textId="1554F7C8" w:rsidR="003A6B85" w:rsidRPr="00212E31" w:rsidRDefault="003A6B85" w:rsidP="00FB293F">
      <w:pPr>
        <w:pStyle w:val="Zkladntext"/>
        <w:spacing w:line="360" w:lineRule="auto"/>
        <w:ind w:left="3540" w:firstLine="708"/>
        <w:rPr>
          <w:rFonts w:asciiTheme="minorHAnsi" w:hAnsiTheme="minorHAnsi" w:cstheme="minorHAnsi"/>
          <w:b/>
          <w:bCs/>
        </w:rPr>
      </w:pPr>
      <w:r w:rsidRPr="00212E31">
        <w:rPr>
          <w:rFonts w:asciiTheme="minorHAnsi" w:hAnsiTheme="minorHAnsi" w:cstheme="minorHAnsi"/>
          <w:b/>
          <w:bCs/>
        </w:rPr>
        <w:lastRenderedPageBreak/>
        <w:t>Článok VI</w:t>
      </w:r>
      <w:r w:rsidR="005E4988">
        <w:rPr>
          <w:rFonts w:asciiTheme="minorHAnsi" w:hAnsiTheme="minorHAnsi" w:cstheme="minorHAnsi"/>
          <w:b/>
          <w:bCs/>
        </w:rPr>
        <w:t>I</w:t>
      </w:r>
      <w:r w:rsidR="001E3835">
        <w:rPr>
          <w:rFonts w:asciiTheme="minorHAnsi" w:hAnsiTheme="minorHAnsi" w:cstheme="minorHAnsi"/>
          <w:b/>
          <w:bCs/>
        </w:rPr>
        <w:t>.</w:t>
      </w:r>
    </w:p>
    <w:p w14:paraId="5C465B54" w14:textId="6869CC0F" w:rsidR="003A6B85" w:rsidRPr="00B748AE" w:rsidRDefault="00B748AE" w:rsidP="00212E31">
      <w:pPr>
        <w:pStyle w:val="Zkladntext"/>
        <w:spacing w:line="360" w:lineRule="auto"/>
        <w:jc w:val="center"/>
        <w:rPr>
          <w:rFonts w:asciiTheme="minorHAnsi" w:hAnsiTheme="minorHAnsi" w:cstheme="minorHAnsi"/>
          <w:b/>
          <w:bCs/>
          <w:i/>
          <w:iCs/>
          <w:sz w:val="28"/>
          <w:szCs w:val="28"/>
        </w:rPr>
      </w:pPr>
      <w:r w:rsidRPr="00B748AE">
        <w:rPr>
          <w:rFonts w:asciiTheme="minorHAnsi" w:hAnsiTheme="minorHAnsi" w:cstheme="minorHAnsi"/>
          <w:b/>
          <w:bCs/>
          <w:i/>
          <w:iCs/>
          <w:sz w:val="28"/>
          <w:szCs w:val="28"/>
        </w:rPr>
        <w:t>Skončenie pracovného pomeru</w:t>
      </w:r>
    </w:p>
    <w:p w14:paraId="5C465B55" w14:textId="77777777" w:rsidR="00594852" w:rsidRPr="00B748AE" w:rsidRDefault="00594852" w:rsidP="00212E31">
      <w:pPr>
        <w:pStyle w:val="Zkladntext"/>
        <w:spacing w:line="360" w:lineRule="auto"/>
        <w:jc w:val="center"/>
        <w:rPr>
          <w:rFonts w:asciiTheme="minorHAnsi" w:hAnsiTheme="minorHAnsi" w:cstheme="minorHAnsi"/>
          <w:b/>
          <w:bCs/>
          <w:i/>
          <w:iCs/>
          <w:sz w:val="28"/>
          <w:szCs w:val="28"/>
        </w:rPr>
      </w:pPr>
    </w:p>
    <w:p w14:paraId="5C465B56" w14:textId="77777777" w:rsidR="003A6B85" w:rsidRPr="00212E31" w:rsidRDefault="003A6B85" w:rsidP="00212E31">
      <w:pPr>
        <w:pStyle w:val="Zkladntext"/>
        <w:numPr>
          <w:ilvl w:val="0"/>
          <w:numId w:val="7"/>
        </w:numPr>
        <w:spacing w:line="360" w:lineRule="auto"/>
        <w:rPr>
          <w:rFonts w:asciiTheme="minorHAnsi" w:hAnsiTheme="minorHAnsi" w:cstheme="minorHAnsi"/>
        </w:rPr>
      </w:pPr>
      <w:r w:rsidRPr="00212E31">
        <w:rPr>
          <w:rFonts w:asciiTheme="minorHAnsi" w:hAnsiTheme="minorHAnsi" w:cstheme="minorHAnsi"/>
        </w:rPr>
        <w:t>Pracovný pomer možno skončiť:</w:t>
      </w:r>
    </w:p>
    <w:p w14:paraId="5C465B57" w14:textId="6C9C5457" w:rsidR="003A6B85" w:rsidRPr="00212E31" w:rsidRDefault="00023C98" w:rsidP="00212E31">
      <w:pPr>
        <w:pStyle w:val="Zkladntext"/>
        <w:numPr>
          <w:ilvl w:val="0"/>
          <w:numId w:val="41"/>
        </w:numPr>
        <w:spacing w:line="360" w:lineRule="auto"/>
        <w:rPr>
          <w:rFonts w:asciiTheme="minorHAnsi" w:hAnsiTheme="minorHAnsi" w:cstheme="minorHAnsi"/>
          <w:b/>
          <w:bCs/>
        </w:rPr>
      </w:pPr>
      <w:r w:rsidRPr="00212E31">
        <w:rPr>
          <w:rFonts w:asciiTheme="minorHAnsi" w:hAnsiTheme="minorHAnsi" w:cstheme="minorHAnsi"/>
          <w:b/>
          <w:bCs/>
        </w:rPr>
        <w:t>d</w:t>
      </w:r>
      <w:r w:rsidR="003A6B85" w:rsidRPr="00212E31">
        <w:rPr>
          <w:rFonts w:asciiTheme="minorHAnsi" w:hAnsiTheme="minorHAnsi" w:cstheme="minorHAnsi"/>
          <w:b/>
          <w:bCs/>
        </w:rPr>
        <w:t>ohodou</w:t>
      </w:r>
      <w:r w:rsidRPr="00212E31">
        <w:rPr>
          <w:rFonts w:asciiTheme="minorHAnsi" w:hAnsiTheme="minorHAnsi" w:cstheme="minorHAnsi"/>
          <w:b/>
          <w:bCs/>
        </w:rPr>
        <w:t xml:space="preserve"> podľa § 60 Zákonníka práce</w:t>
      </w:r>
    </w:p>
    <w:p w14:paraId="5F7DF4F8" w14:textId="77777777" w:rsidR="00023C98" w:rsidRPr="00212E31" w:rsidRDefault="00023C98" w:rsidP="00212E31">
      <w:pPr>
        <w:pStyle w:val="Zkladntext"/>
        <w:spacing w:line="360" w:lineRule="auto"/>
        <w:ind w:left="720"/>
        <w:rPr>
          <w:rFonts w:asciiTheme="minorHAnsi" w:hAnsiTheme="minorHAnsi" w:cstheme="minorHAnsi"/>
        </w:rPr>
      </w:pPr>
    </w:p>
    <w:p w14:paraId="5C465B58" w14:textId="77777777" w:rsidR="003A6B85" w:rsidRPr="00212E31" w:rsidRDefault="003A6B85" w:rsidP="00212E31">
      <w:pPr>
        <w:pStyle w:val="Zkladntext"/>
        <w:numPr>
          <w:ilvl w:val="0"/>
          <w:numId w:val="41"/>
        </w:numPr>
        <w:spacing w:line="360" w:lineRule="auto"/>
        <w:rPr>
          <w:rFonts w:asciiTheme="minorHAnsi" w:hAnsiTheme="minorHAnsi" w:cstheme="minorHAnsi"/>
          <w:b/>
          <w:bCs/>
        </w:rPr>
      </w:pPr>
      <w:r w:rsidRPr="00212E31">
        <w:rPr>
          <w:rFonts w:asciiTheme="minorHAnsi" w:hAnsiTheme="minorHAnsi" w:cstheme="minorHAnsi"/>
          <w:b/>
          <w:bCs/>
        </w:rPr>
        <w:t>výpoveďou podľa § 61, 63 a 67 Zákonníka práce</w:t>
      </w:r>
    </w:p>
    <w:p w14:paraId="5C465B59" w14:textId="0D419F59" w:rsidR="00966202" w:rsidRPr="00212E31" w:rsidRDefault="00966202" w:rsidP="00212E31">
      <w:pPr>
        <w:pStyle w:val="Zkladntext"/>
        <w:spacing w:line="360" w:lineRule="auto"/>
        <w:ind w:left="720"/>
        <w:rPr>
          <w:rFonts w:asciiTheme="minorHAnsi" w:hAnsiTheme="minorHAnsi" w:cstheme="minorHAnsi"/>
        </w:rPr>
      </w:pPr>
      <w:r w:rsidRPr="00212E31">
        <w:rPr>
          <w:rFonts w:asciiTheme="minorHAnsi" w:hAnsiTheme="minorHAnsi" w:cstheme="minorHAnsi"/>
        </w:rPr>
        <w:t xml:space="preserve">1. </w:t>
      </w:r>
      <w:r w:rsidR="003A6B85" w:rsidRPr="00212E31">
        <w:rPr>
          <w:rFonts w:asciiTheme="minorHAnsi" w:hAnsiTheme="minorHAnsi" w:cstheme="minorHAnsi"/>
        </w:rPr>
        <w:t xml:space="preserve"> Výpoveďou môže skončiť pracovný pomer </w:t>
      </w:r>
      <w:r w:rsidR="00084319" w:rsidRPr="00212E31">
        <w:rPr>
          <w:rFonts w:asciiTheme="minorHAnsi" w:hAnsiTheme="minorHAnsi" w:cstheme="minorHAnsi"/>
        </w:rPr>
        <w:t>G</w:t>
      </w:r>
      <w:r w:rsidR="00ED5957" w:rsidRPr="00212E31">
        <w:rPr>
          <w:rFonts w:asciiTheme="minorHAnsi" w:hAnsiTheme="minorHAnsi" w:cstheme="minorHAnsi"/>
        </w:rPr>
        <w:t>erium</w:t>
      </w:r>
      <w:r w:rsidR="00214B49" w:rsidRPr="00212E31">
        <w:rPr>
          <w:rFonts w:asciiTheme="minorHAnsi" w:hAnsiTheme="minorHAnsi" w:cstheme="minorHAnsi"/>
        </w:rPr>
        <w:t xml:space="preserve"> ako </w:t>
      </w:r>
      <w:r w:rsidR="003A6B85" w:rsidRPr="00212E31">
        <w:rPr>
          <w:rFonts w:asciiTheme="minorHAnsi" w:hAnsiTheme="minorHAnsi" w:cstheme="minorHAnsi"/>
        </w:rPr>
        <w:t>zamestnávateľ</w:t>
      </w:r>
      <w:r w:rsidR="00084319" w:rsidRPr="00212E31">
        <w:rPr>
          <w:rFonts w:asciiTheme="minorHAnsi" w:hAnsiTheme="minorHAnsi" w:cstheme="minorHAnsi"/>
        </w:rPr>
        <w:t>,</w:t>
      </w:r>
      <w:r w:rsidR="003A6B85" w:rsidRPr="00212E31">
        <w:rPr>
          <w:rFonts w:asciiTheme="minorHAnsi" w:hAnsiTheme="minorHAnsi" w:cstheme="minorHAnsi"/>
        </w:rPr>
        <w:t xml:space="preserve"> aj zamestnanec. Výpoveď musí byť písomná</w:t>
      </w:r>
      <w:r w:rsidRPr="00212E31">
        <w:rPr>
          <w:rFonts w:asciiTheme="minorHAnsi" w:hAnsiTheme="minorHAnsi" w:cstheme="minorHAnsi"/>
        </w:rPr>
        <w:t xml:space="preserve"> a</w:t>
      </w:r>
      <w:r w:rsidR="00084319" w:rsidRPr="00212E31">
        <w:rPr>
          <w:rFonts w:asciiTheme="minorHAnsi" w:hAnsiTheme="minorHAnsi" w:cstheme="minorHAnsi"/>
        </w:rPr>
        <w:t> </w:t>
      </w:r>
      <w:r w:rsidRPr="00212E31">
        <w:rPr>
          <w:rFonts w:asciiTheme="minorHAnsi" w:hAnsiTheme="minorHAnsi" w:cstheme="minorHAnsi"/>
        </w:rPr>
        <w:t>doručená</w:t>
      </w:r>
      <w:r w:rsidR="00084319" w:rsidRPr="00212E31">
        <w:rPr>
          <w:rFonts w:asciiTheme="minorHAnsi" w:hAnsiTheme="minorHAnsi" w:cstheme="minorHAnsi"/>
        </w:rPr>
        <w:t xml:space="preserve"> druhému účastníkovi</w:t>
      </w:r>
      <w:r w:rsidRPr="00212E31">
        <w:rPr>
          <w:rFonts w:asciiTheme="minorHAnsi" w:hAnsiTheme="minorHAnsi" w:cstheme="minorHAnsi"/>
        </w:rPr>
        <w:t xml:space="preserve">, inak je neplatná. </w:t>
      </w:r>
      <w:r w:rsidRPr="00212E31">
        <w:rPr>
          <w:rFonts w:asciiTheme="minorHAnsi" w:hAnsiTheme="minorHAnsi" w:cstheme="minorHAnsi"/>
        </w:rPr>
        <w:br/>
        <w:t xml:space="preserve">2. </w:t>
      </w:r>
      <w:r w:rsidR="003A6B85" w:rsidRPr="00212E31">
        <w:rPr>
          <w:rFonts w:asciiTheme="minorHAnsi" w:hAnsiTheme="minorHAnsi" w:cstheme="minorHAnsi"/>
        </w:rPr>
        <w:t>Zamestnávateľ môže dať zamestnancovi výpoveď iba z dôvodov ustanovených v Zákonníku práce. Dôvod výpovede sa musí vo výpovedi skutkovo vymedziť tak, aby ho nebolo možné zameniť s iným dôvodom, inak je výpoveď neplatná. Dôvod výpovede nemožno dodatočne meniť.</w:t>
      </w:r>
    </w:p>
    <w:p w14:paraId="56A23930" w14:textId="6378795B" w:rsidR="00F21E33" w:rsidRDefault="00966202" w:rsidP="001E3835">
      <w:pPr>
        <w:pStyle w:val="Zkladntext"/>
        <w:spacing w:line="360" w:lineRule="auto"/>
        <w:ind w:left="720"/>
        <w:rPr>
          <w:rFonts w:asciiTheme="minorHAnsi" w:hAnsiTheme="minorHAnsi" w:cstheme="minorHAnsi"/>
        </w:rPr>
      </w:pPr>
      <w:r w:rsidRPr="00212E31">
        <w:rPr>
          <w:rFonts w:asciiTheme="minorHAnsi" w:hAnsiTheme="minorHAnsi" w:cstheme="minorHAnsi"/>
        </w:rPr>
        <w:t>3.</w:t>
      </w:r>
      <w:r w:rsidR="002457AA">
        <w:rPr>
          <w:rFonts w:asciiTheme="minorHAnsi" w:hAnsiTheme="minorHAnsi" w:cstheme="minorHAnsi"/>
        </w:rPr>
        <w:t xml:space="preserve"> </w:t>
      </w:r>
      <w:r w:rsidR="003A6B85" w:rsidRPr="00212E31">
        <w:rPr>
          <w:rFonts w:asciiTheme="minorHAnsi" w:hAnsiTheme="minorHAnsi" w:cstheme="minorHAnsi"/>
        </w:rPr>
        <w:t>Ak zamestnávateľ dal zamestnancovi výpoveď podľa § 63 ods. 1 písm. b), nesmie počas troch mesiacov znovu utvoriť zrušené pracovné miesto a prijať po skončení pracovného pomeru na toto pra</w:t>
      </w:r>
      <w:r w:rsidRPr="00212E31">
        <w:rPr>
          <w:rFonts w:asciiTheme="minorHAnsi" w:hAnsiTheme="minorHAnsi" w:cstheme="minorHAnsi"/>
        </w:rPr>
        <w:t>covné miesto iného zamestnanca.</w:t>
      </w:r>
      <w:r w:rsidR="003A6B85" w:rsidRPr="00212E31">
        <w:rPr>
          <w:rFonts w:asciiTheme="minorHAnsi" w:hAnsiTheme="minorHAnsi" w:cstheme="minorHAnsi"/>
        </w:rPr>
        <w:br/>
      </w:r>
      <w:r w:rsidRPr="00212E31">
        <w:rPr>
          <w:rFonts w:asciiTheme="minorHAnsi" w:hAnsiTheme="minorHAnsi" w:cstheme="minorHAnsi"/>
        </w:rPr>
        <w:t>4.</w:t>
      </w:r>
      <w:r w:rsidR="003A6B85" w:rsidRPr="00212E31">
        <w:rPr>
          <w:rFonts w:asciiTheme="minorHAnsi" w:hAnsiTheme="minorHAnsi" w:cstheme="minorHAnsi"/>
        </w:rPr>
        <w:t xml:space="preserve"> Výpoveď, ktorá bola doručená druhému účastníkovi, možno odvolať len s jeho súhlasom. Odvolanie výpovede, ako aj súhlas s jej odvolaním treba urobiť písomn</w:t>
      </w:r>
      <w:r w:rsidR="002457AA">
        <w:rPr>
          <w:rFonts w:asciiTheme="minorHAnsi" w:hAnsiTheme="minorHAnsi" w:cstheme="minorHAnsi"/>
        </w:rPr>
        <w:t>e.</w:t>
      </w:r>
    </w:p>
    <w:p w14:paraId="3EA8709B" w14:textId="77777777" w:rsidR="00F21E33" w:rsidRPr="00212E31" w:rsidRDefault="00F21E33" w:rsidP="00212E31">
      <w:pPr>
        <w:pStyle w:val="Zkladntext"/>
        <w:spacing w:line="360" w:lineRule="auto"/>
        <w:ind w:left="720"/>
        <w:rPr>
          <w:rFonts w:asciiTheme="minorHAnsi" w:hAnsiTheme="minorHAnsi" w:cstheme="minorHAnsi"/>
        </w:rPr>
      </w:pPr>
    </w:p>
    <w:p w14:paraId="5C465B5B" w14:textId="77777777" w:rsidR="003A6B85" w:rsidRPr="00212E31" w:rsidRDefault="00990015" w:rsidP="00212E31">
      <w:pPr>
        <w:pStyle w:val="Zkladntext"/>
        <w:spacing w:line="360" w:lineRule="auto"/>
        <w:rPr>
          <w:rFonts w:asciiTheme="minorHAnsi" w:hAnsiTheme="minorHAnsi" w:cstheme="minorHAnsi"/>
          <w:b/>
          <w:bCs/>
        </w:rPr>
      </w:pPr>
      <w:r w:rsidRPr="00212E31">
        <w:rPr>
          <w:rFonts w:asciiTheme="minorHAnsi" w:hAnsiTheme="minorHAnsi" w:cstheme="minorHAnsi"/>
          <w:b/>
          <w:bCs/>
        </w:rPr>
        <w:t xml:space="preserve">     </w:t>
      </w:r>
      <w:r w:rsidR="003A6B85" w:rsidRPr="00212E31">
        <w:rPr>
          <w:rFonts w:asciiTheme="minorHAnsi" w:hAnsiTheme="minorHAnsi" w:cstheme="minorHAnsi"/>
          <w:b/>
          <w:bCs/>
        </w:rPr>
        <w:t>c) výpovedná doba podľa § 62 Zákonníka práce</w:t>
      </w:r>
    </w:p>
    <w:p w14:paraId="5C465B5C" w14:textId="23221550" w:rsidR="003A6B85" w:rsidRPr="00212E31" w:rsidRDefault="003A6B85" w:rsidP="00F21E33">
      <w:pPr>
        <w:pStyle w:val="Zkladntext"/>
        <w:spacing w:line="360" w:lineRule="auto"/>
        <w:ind w:left="680"/>
        <w:rPr>
          <w:rFonts w:asciiTheme="minorHAnsi" w:hAnsiTheme="minorHAnsi" w:cstheme="minorHAnsi"/>
        </w:rPr>
      </w:pPr>
      <w:r w:rsidRPr="00212E31">
        <w:rPr>
          <w:rFonts w:asciiTheme="minorHAnsi" w:hAnsiTheme="minorHAnsi" w:cstheme="minorHAnsi"/>
        </w:rPr>
        <w:t xml:space="preserve">(1) Ak je daná výpoveď, pracovný pomer sa skončí uplynutím výpovednej doby. Výpovedná doba je rovnaká pre zamestnávateľa aj zamestnanca a je najmenej dva mesiace. Ak je daná výpoveď zamestnancovi, ktorý odpracoval </w:t>
      </w:r>
      <w:r w:rsidR="00084319" w:rsidRPr="00212E31">
        <w:rPr>
          <w:rFonts w:asciiTheme="minorHAnsi" w:hAnsiTheme="minorHAnsi" w:cstheme="minorHAnsi"/>
        </w:rPr>
        <w:t>v G</w:t>
      </w:r>
      <w:r w:rsidR="00ED5957" w:rsidRPr="00212E31">
        <w:rPr>
          <w:rFonts w:asciiTheme="minorHAnsi" w:hAnsiTheme="minorHAnsi" w:cstheme="minorHAnsi"/>
        </w:rPr>
        <w:t xml:space="preserve">erium </w:t>
      </w:r>
      <w:r w:rsidRPr="00212E31">
        <w:rPr>
          <w:rFonts w:asciiTheme="minorHAnsi" w:hAnsiTheme="minorHAnsi" w:cstheme="minorHAnsi"/>
        </w:rPr>
        <w:t xml:space="preserve"> najmenej päť rokov, výpovedná doba je najmenej tri mesiace. Počas výpovednej doby je zamestnanec povinný vykonávať prácu, ktorá mu vyplýva z pracovnej náplne. </w:t>
      </w:r>
    </w:p>
    <w:p w14:paraId="5C465B5D" w14:textId="713ABEC6" w:rsidR="003A6B85" w:rsidRPr="00212E31" w:rsidRDefault="003A6B85" w:rsidP="00F21E33">
      <w:pPr>
        <w:pStyle w:val="Zkladntext"/>
        <w:spacing w:line="360" w:lineRule="auto"/>
        <w:ind w:left="680"/>
        <w:jc w:val="left"/>
        <w:rPr>
          <w:rFonts w:asciiTheme="minorHAnsi" w:hAnsiTheme="minorHAnsi" w:cstheme="minorHAnsi"/>
        </w:rPr>
      </w:pPr>
      <w:r w:rsidRPr="00212E31">
        <w:rPr>
          <w:rFonts w:asciiTheme="minorHAnsi" w:hAnsiTheme="minorHAnsi" w:cstheme="minorHAnsi"/>
        </w:rPr>
        <w:t>(2) Výpovedná doba začína plynúť od prvého dňa kalendárneho mesiaca nasledujúceho po doručení výpovede a skončí sa uplynutím posledného dňa príslušného kalendárneho mesiaca,</w:t>
      </w:r>
      <w:r w:rsidR="00F21E33">
        <w:rPr>
          <w:rFonts w:asciiTheme="minorHAnsi" w:hAnsiTheme="minorHAnsi" w:cstheme="minorHAnsi"/>
        </w:rPr>
        <w:t xml:space="preserve"> </w:t>
      </w:r>
      <w:r w:rsidRPr="00212E31">
        <w:rPr>
          <w:rFonts w:asciiTheme="minorHAnsi" w:hAnsiTheme="minorHAnsi" w:cstheme="minorHAnsi"/>
        </w:rPr>
        <w:t>ak nie je ustanovené inak.</w:t>
      </w:r>
      <w:r w:rsidRPr="00212E31">
        <w:rPr>
          <w:rFonts w:asciiTheme="minorHAnsi" w:hAnsiTheme="minorHAnsi" w:cstheme="minorHAnsi"/>
        </w:rPr>
        <w:br/>
        <w:t xml:space="preserve">(3) Ak zamestnanec nezotrvá počas plynutia výpovednej doby u zamestnávateľa, zamestnávateľ má právo na peňažnú náhradu v sume priemerného zárobku tohto </w:t>
      </w:r>
      <w:r w:rsidRPr="00212E31">
        <w:rPr>
          <w:rFonts w:asciiTheme="minorHAnsi" w:hAnsiTheme="minorHAnsi" w:cstheme="minorHAnsi"/>
        </w:rPr>
        <w:lastRenderedPageBreak/>
        <w:t>zamestnanca za jeden mesiac, ak sa na tejto peňažnej náhrade dohodli v pracovnej zmluve; dohoda o peňažnej náhrade musí byť písomná, inak je neplatná.</w:t>
      </w:r>
    </w:p>
    <w:p w14:paraId="5C465B5E" w14:textId="77777777" w:rsidR="003A6B85" w:rsidRPr="00212E31" w:rsidRDefault="00214B49" w:rsidP="00F21E33">
      <w:pPr>
        <w:pStyle w:val="Zkladntext"/>
        <w:spacing w:line="360" w:lineRule="auto"/>
        <w:ind w:left="680"/>
        <w:rPr>
          <w:rFonts w:asciiTheme="minorHAnsi" w:hAnsiTheme="minorHAnsi" w:cstheme="minorHAnsi"/>
        </w:rPr>
      </w:pPr>
      <w:r w:rsidRPr="00212E31">
        <w:rPr>
          <w:rFonts w:asciiTheme="minorHAnsi" w:hAnsiTheme="minorHAnsi" w:cstheme="minorHAnsi"/>
        </w:rPr>
        <w:t xml:space="preserve">(4) </w:t>
      </w:r>
      <w:r w:rsidR="003A6B85" w:rsidRPr="00212E31">
        <w:rPr>
          <w:rFonts w:asciiTheme="minorHAnsi" w:hAnsiTheme="minorHAnsi" w:cstheme="minorHAnsi"/>
        </w:rPr>
        <w:t>V prípade skončenia pracovného pomeru v zmysle § 63 ods. 1 písm. e) Zákonníka práce vystaví riaditeľ</w:t>
      </w:r>
      <w:r w:rsidRPr="00212E31">
        <w:rPr>
          <w:rFonts w:asciiTheme="minorHAnsi" w:hAnsiTheme="minorHAnsi" w:cstheme="minorHAnsi"/>
        </w:rPr>
        <w:t xml:space="preserve">ka </w:t>
      </w:r>
      <w:r w:rsidR="003A6B85" w:rsidRPr="00212E31">
        <w:rPr>
          <w:rFonts w:asciiTheme="minorHAnsi" w:hAnsiTheme="minorHAnsi" w:cstheme="minorHAnsi"/>
        </w:rPr>
        <w:t>záznam z prerokovania porušenia pracovnej disciplíny zamestnanca a umožní mu, aby sa vyjadril k dôvodu výpovede.</w:t>
      </w:r>
    </w:p>
    <w:p w14:paraId="5C465B5F" w14:textId="77777777" w:rsidR="003A6B85" w:rsidRPr="00212E31" w:rsidRDefault="003A6B85" w:rsidP="00212E31">
      <w:pPr>
        <w:pStyle w:val="Zkladntext"/>
        <w:spacing w:line="360" w:lineRule="auto"/>
        <w:ind w:left="680"/>
        <w:rPr>
          <w:rFonts w:asciiTheme="minorHAnsi" w:hAnsiTheme="minorHAnsi" w:cstheme="minorHAnsi"/>
        </w:rPr>
      </w:pPr>
    </w:p>
    <w:p w14:paraId="5C465B60" w14:textId="77777777" w:rsidR="003A6B85" w:rsidRPr="00212E31" w:rsidRDefault="00990015" w:rsidP="00212E31">
      <w:pPr>
        <w:pStyle w:val="Zkladntext"/>
        <w:spacing w:line="360" w:lineRule="auto"/>
        <w:rPr>
          <w:rFonts w:asciiTheme="minorHAnsi" w:hAnsiTheme="minorHAnsi" w:cstheme="minorHAnsi"/>
          <w:b/>
          <w:bCs/>
        </w:rPr>
      </w:pPr>
      <w:r w:rsidRPr="00212E31">
        <w:rPr>
          <w:rFonts w:asciiTheme="minorHAnsi" w:hAnsiTheme="minorHAnsi" w:cstheme="minorHAnsi"/>
          <w:b/>
          <w:bCs/>
        </w:rPr>
        <w:t xml:space="preserve">       </w:t>
      </w:r>
      <w:r w:rsidR="003A6B85" w:rsidRPr="00212E31">
        <w:rPr>
          <w:rFonts w:asciiTheme="minorHAnsi" w:hAnsiTheme="minorHAnsi" w:cstheme="minorHAnsi"/>
          <w:b/>
          <w:bCs/>
        </w:rPr>
        <w:t>d) okamžitým skončením podľa § 68 Zákonníka práce</w:t>
      </w:r>
    </w:p>
    <w:p w14:paraId="5C465B61" w14:textId="77777777" w:rsidR="003A6B85" w:rsidRPr="00212E31" w:rsidRDefault="003A6B85" w:rsidP="00212E31">
      <w:pPr>
        <w:pStyle w:val="Zkladntext"/>
        <w:spacing w:line="360" w:lineRule="auto"/>
        <w:ind w:left="680"/>
        <w:rPr>
          <w:rFonts w:asciiTheme="minorHAnsi" w:hAnsiTheme="minorHAnsi" w:cstheme="minorHAnsi"/>
        </w:rPr>
      </w:pPr>
      <w:r w:rsidRPr="00212E31">
        <w:rPr>
          <w:rFonts w:asciiTheme="minorHAnsi" w:hAnsiTheme="minorHAnsi" w:cstheme="minorHAnsi"/>
        </w:rPr>
        <w:t xml:space="preserve">(1) V prípade okamžitého skončenia pracovného pomeru podľa § 68 ods. 1 písm. b) Zákonníka práce zo strany zamestnávateľa, jeho súčasťou je „Záznam z prerokovania porušenia pracovnej disciplíny závažným spôsobom“. </w:t>
      </w:r>
    </w:p>
    <w:p w14:paraId="5C465B62" w14:textId="77777777" w:rsidR="003A6B85" w:rsidRPr="00212E31" w:rsidRDefault="003A6B85" w:rsidP="00212E31">
      <w:pPr>
        <w:pStyle w:val="Zkladntext"/>
        <w:spacing w:line="360" w:lineRule="auto"/>
        <w:ind w:left="680"/>
        <w:rPr>
          <w:rFonts w:asciiTheme="minorHAnsi" w:hAnsiTheme="minorHAnsi" w:cstheme="minorHAnsi"/>
        </w:rPr>
      </w:pPr>
      <w:r w:rsidRPr="00212E31">
        <w:rPr>
          <w:rFonts w:asciiTheme="minorHAnsi" w:hAnsiTheme="minorHAnsi" w:cstheme="minorHAnsi"/>
        </w:rPr>
        <w:t>(2) Pri okamžitom skončení pracovného pomeru zo strany zamestnanca zo zdravotných dôvodov musí byť priložený lekársky posudok.</w:t>
      </w:r>
    </w:p>
    <w:p w14:paraId="5C465B63" w14:textId="77777777" w:rsidR="003A6B85" w:rsidRPr="00212E31" w:rsidRDefault="003A6B85" w:rsidP="00212E31">
      <w:pPr>
        <w:pStyle w:val="Zkladntext"/>
        <w:spacing w:line="360" w:lineRule="auto"/>
        <w:ind w:left="680"/>
        <w:rPr>
          <w:rFonts w:asciiTheme="minorHAnsi" w:hAnsiTheme="minorHAnsi" w:cstheme="minorHAnsi"/>
        </w:rPr>
      </w:pPr>
      <w:r w:rsidRPr="00212E31">
        <w:rPr>
          <w:rFonts w:asciiTheme="minorHAnsi" w:hAnsiTheme="minorHAnsi" w:cstheme="minorHAnsi"/>
        </w:rPr>
        <w:t xml:space="preserve">(3) Okamžité skončenie pracovného pomeru nastáva dňom, keď bol písomný prejav o okamžitom skončení pracovného pomeru doručený druhému účastníkovi. Pri doručení okamžitého skončenia pracovného pomeru poštou, je potrebné použiť obálku s doručenkou do vlastných rúk. Pri doručení okamžitého skončenia pracovného pomeru poštou sa považuje za deň skončenia pracovného pomeru deň prevzatia písomnosti, potvrdený na doručenke listu vlastnoručným podpisom zamestnanca, resp. dňom vrátenia zásielky ako nedoručiteľnej, príp. dňom vrátenia zásielky s údajom o odmietnutí jej prevzatia. </w:t>
      </w:r>
    </w:p>
    <w:p w14:paraId="2B0530FA" w14:textId="07AC9B01" w:rsidR="00FB293F" w:rsidRPr="00566767" w:rsidRDefault="003A6B85" w:rsidP="00566767">
      <w:pPr>
        <w:pStyle w:val="Zkladntext"/>
        <w:spacing w:line="360" w:lineRule="auto"/>
        <w:ind w:left="680"/>
        <w:rPr>
          <w:rFonts w:asciiTheme="minorHAnsi" w:hAnsiTheme="minorHAnsi" w:cstheme="minorHAnsi"/>
        </w:rPr>
      </w:pPr>
      <w:r w:rsidRPr="00212E31">
        <w:rPr>
          <w:rFonts w:asciiTheme="minorHAnsi" w:hAnsiTheme="minorHAnsi" w:cstheme="minorHAnsi"/>
        </w:rPr>
        <w:t xml:space="preserve">(4) Pri osobnom odovzdaní okamžitého skončenia pracovného pomeru, ak ho zamestnanec odmietne prevziať za prítomnosti dvoch svedkov, považuje sa okamžité skončenie pracovného pomeru za doručené s dátumom dňa odmietnutia. </w:t>
      </w:r>
    </w:p>
    <w:p w14:paraId="5CBF285F" w14:textId="77777777" w:rsidR="00FB293F" w:rsidRDefault="00FB293F" w:rsidP="00212E31">
      <w:pPr>
        <w:spacing w:after="0" w:line="360" w:lineRule="auto"/>
        <w:jc w:val="both"/>
        <w:rPr>
          <w:rFonts w:cstheme="minorHAnsi"/>
          <w:b/>
          <w:bCs/>
          <w:sz w:val="24"/>
          <w:szCs w:val="24"/>
        </w:rPr>
      </w:pPr>
    </w:p>
    <w:p w14:paraId="5C465B66" w14:textId="0134AC35" w:rsidR="003A6B85" w:rsidRPr="00212E31" w:rsidRDefault="00990015" w:rsidP="00212E31">
      <w:pPr>
        <w:spacing w:after="0" w:line="360" w:lineRule="auto"/>
        <w:jc w:val="both"/>
        <w:rPr>
          <w:rFonts w:cstheme="minorHAnsi"/>
          <w:b/>
          <w:bCs/>
          <w:sz w:val="24"/>
          <w:szCs w:val="24"/>
        </w:rPr>
      </w:pPr>
      <w:r w:rsidRPr="00212E31">
        <w:rPr>
          <w:rFonts w:cstheme="minorHAnsi"/>
          <w:b/>
          <w:bCs/>
          <w:sz w:val="24"/>
          <w:szCs w:val="24"/>
        </w:rPr>
        <w:t xml:space="preserve">  </w:t>
      </w:r>
      <w:r w:rsidR="003A6B85" w:rsidRPr="00212E31">
        <w:rPr>
          <w:rFonts w:cstheme="minorHAnsi"/>
          <w:b/>
          <w:bCs/>
          <w:sz w:val="24"/>
          <w:szCs w:val="24"/>
        </w:rPr>
        <w:t xml:space="preserve">e) uplynutím dohodnutej doby </w:t>
      </w:r>
      <w:r w:rsidR="004A7810" w:rsidRPr="00212E31">
        <w:rPr>
          <w:rFonts w:cstheme="minorHAnsi"/>
          <w:b/>
          <w:bCs/>
          <w:sz w:val="24"/>
          <w:szCs w:val="24"/>
        </w:rPr>
        <w:t>podľa</w:t>
      </w:r>
      <w:r w:rsidR="003A6B85" w:rsidRPr="00212E31">
        <w:rPr>
          <w:rFonts w:cstheme="minorHAnsi"/>
          <w:b/>
          <w:bCs/>
          <w:sz w:val="24"/>
          <w:szCs w:val="24"/>
        </w:rPr>
        <w:t xml:space="preserve"> § 71 Zákonníka práce</w:t>
      </w:r>
    </w:p>
    <w:p w14:paraId="5C465B68" w14:textId="500C442F" w:rsidR="003A6B85" w:rsidRPr="001E3835" w:rsidRDefault="003A6B85" w:rsidP="001E3835">
      <w:pPr>
        <w:spacing w:after="0" w:line="360" w:lineRule="auto"/>
        <w:ind w:left="709"/>
        <w:jc w:val="both"/>
        <w:rPr>
          <w:rFonts w:cstheme="minorHAnsi"/>
          <w:bCs/>
          <w:sz w:val="24"/>
          <w:szCs w:val="24"/>
        </w:rPr>
      </w:pPr>
      <w:r w:rsidRPr="00212E31">
        <w:rPr>
          <w:rFonts w:cstheme="minorHAnsi"/>
          <w:bCs/>
          <w:sz w:val="24"/>
          <w:szCs w:val="24"/>
        </w:rPr>
        <w:t xml:space="preserve">V prípade pracovného pomeru dohodnutého na dobu určitú pracovný pomer končí </w:t>
      </w:r>
      <w:r w:rsidR="00990015" w:rsidRPr="00212E31">
        <w:rPr>
          <w:rFonts w:cstheme="minorHAnsi"/>
          <w:bCs/>
          <w:sz w:val="24"/>
          <w:szCs w:val="24"/>
        </w:rPr>
        <w:t xml:space="preserve"> </w:t>
      </w:r>
      <w:r w:rsidR="00023C98" w:rsidRPr="00212E31">
        <w:rPr>
          <w:rFonts w:cstheme="minorHAnsi"/>
          <w:bCs/>
          <w:sz w:val="24"/>
          <w:szCs w:val="24"/>
        </w:rPr>
        <w:t xml:space="preserve">  </w:t>
      </w:r>
      <w:r w:rsidRPr="00212E31">
        <w:rPr>
          <w:rFonts w:cstheme="minorHAnsi"/>
          <w:bCs/>
          <w:sz w:val="24"/>
          <w:szCs w:val="24"/>
        </w:rPr>
        <w:t>uplynutím doby, na ktorú bol pracovný pomer dohodnutý.</w:t>
      </w:r>
    </w:p>
    <w:p w14:paraId="0929398A" w14:textId="77777777" w:rsidR="00ED5957" w:rsidRPr="00212E31" w:rsidRDefault="00ED5957" w:rsidP="00212E31">
      <w:pPr>
        <w:pStyle w:val="Zkladntext"/>
        <w:spacing w:line="360" w:lineRule="auto"/>
        <w:rPr>
          <w:rFonts w:asciiTheme="minorHAnsi" w:hAnsiTheme="minorHAnsi" w:cstheme="minorHAnsi"/>
        </w:rPr>
      </w:pPr>
    </w:p>
    <w:p w14:paraId="5C465B69" w14:textId="6D13C037" w:rsidR="003A6B85" w:rsidRPr="00212E31" w:rsidRDefault="00990015" w:rsidP="00212E31">
      <w:pPr>
        <w:pStyle w:val="Zkladntext"/>
        <w:spacing w:line="360" w:lineRule="auto"/>
        <w:rPr>
          <w:rFonts w:asciiTheme="minorHAnsi" w:hAnsiTheme="minorHAnsi" w:cstheme="minorHAnsi"/>
          <w:b/>
          <w:bCs/>
        </w:rPr>
      </w:pPr>
      <w:r w:rsidRPr="00212E31">
        <w:rPr>
          <w:rFonts w:asciiTheme="minorHAnsi" w:hAnsiTheme="minorHAnsi" w:cstheme="minorHAnsi"/>
          <w:b/>
          <w:bCs/>
        </w:rPr>
        <w:t xml:space="preserve">     </w:t>
      </w:r>
      <w:r w:rsidR="003A6B85" w:rsidRPr="00212E31">
        <w:rPr>
          <w:rFonts w:asciiTheme="minorHAnsi" w:hAnsiTheme="minorHAnsi" w:cstheme="minorHAnsi"/>
          <w:b/>
          <w:bCs/>
        </w:rPr>
        <w:t xml:space="preserve">f) skončením v skúšobnej dobe </w:t>
      </w:r>
      <w:r w:rsidR="004A7810" w:rsidRPr="00212E31">
        <w:rPr>
          <w:rFonts w:asciiTheme="minorHAnsi" w:hAnsiTheme="minorHAnsi" w:cstheme="minorHAnsi"/>
          <w:b/>
          <w:bCs/>
        </w:rPr>
        <w:t>podľa</w:t>
      </w:r>
      <w:r w:rsidR="003A6B85" w:rsidRPr="00212E31">
        <w:rPr>
          <w:rFonts w:asciiTheme="minorHAnsi" w:hAnsiTheme="minorHAnsi" w:cstheme="minorHAnsi"/>
          <w:b/>
          <w:bCs/>
        </w:rPr>
        <w:t xml:space="preserve"> § 72 Zákonníka práce</w:t>
      </w:r>
    </w:p>
    <w:p w14:paraId="2CF598BE" w14:textId="4ACCCDC3" w:rsidR="00023C98" w:rsidRPr="00BB401C" w:rsidRDefault="00023C98" w:rsidP="00212E31">
      <w:pPr>
        <w:pStyle w:val="Zkladntext"/>
        <w:spacing w:line="360" w:lineRule="auto"/>
        <w:rPr>
          <w:rFonts w:asciiTheme="minorHAnsi" w:hAnsiTheme="minorHAnsi" w:cstheme="minorHAnsi"/>
        </w:rPr>
      </w:pPr>
    </w:p>
    <w:p w14:paraId="5C465B6B" w14:textId="438349F0" w:rsidR="003A6B85" w:rsidRPr="00212E31" w:rsidRDefault="00023C98" w:rsidP="00212E31">
      <w:pPr>
        <w:pStyle w:val="Zkladntext"/>
        <w:spacing w:line="360" w:lineRule="auto"/>
        <w:rPr>
          <w:rFonts w:asciiTheme="minorHAnsi" w:hAnsiTheme="minorHAnsi" w:cstheme="minorHAnsi"/>
          <w:b/>
          <w:bCs/>
        </w:rPr>
      </w:pPr>
      <w:r w:rsidRPr="00212E31">
        <w:rPr>
          <w:rFonts w:asciiTheme="minorHAnsi" w:hAnsiTheme="minorHAnsi" w:cstheme="minorHAnsi"/>
          <w:b/>
          <w:bCs/>
        </w:rPr>
        <w:t xml:space="preserve">   </w:t>
      </w:r>
      <w:r w:rsidR="001372BB" w:rsidRPr="00212E31">
        <w:rPr>
          <w:rFonts w:asciiTheme="minorHAnsi" w:hAnsiTheme="minorHAnsi" w:cstheme="minorHAnsi"/>
          <w:b/>
          <w:bCs/>
        </w:rPr>
        <w:t xml:space="preserve">  g) smrťou zamestnanca</w:t>
      </w:r>
    </w:p>
    <w:p w14:paraId="1EB861A5" w14:textId="77777777" w:rsidR="00023C98" w:rsidRPr="00212E31" w:rsidRDefault="00023C98" w:rsidP="00212E31">
      <w:pPr>
        <w:pStyle w:val="Zkladntext"/>
        <w:spacing w:line="360" w:lineRule="auto"/>
        <w:rPr>
          <w:rFonts w:asciiTheme="minorHAnsi" w:hAnsiTheme="minorHAnsi" w:cstheme="minorHAnsi"/>
        </w:rPr>
      </w:pPr>
    </w:p>
    <w:p w14:paraId="5C465B6C" w14:textId="3F3B1FFD" w:rsidR="003A6B85" w:rsidRPr="00212E31" w:rsidRDefault="005E4988" w:rsidP="005E4988">
      <w:pPr>
        <w:spacing w:after="0" w:line="360" w:lineRule="auto"/>
        <w:ind w:left="426"/>
        <w:jc w:val="both"/>
        <w:rPr>
          <w:rFonts w:cstheme="minorHAnsi"/>
          <w:bCs/>
          <w:sz w:val="24"/>
          <w:szCs w:val="24"/>
        </w:rPr>
      </w:pPr>
      <w:r>
        <w:rPr>
          <w:rFonts w:cstheme="minorHAnsi"/>
          <w:bCs/>
          <w:sz w:val="24"/>
          <w:szCs w:val="24"/>
        </w:rPr>
        <w:t xml:space="preserve">1. </w:t>
      </w:r>
      <w:r w:rsidR="003A6B85" w:rsidRPr="00212E31">
        <w:rPr>
          <w:rFonts w:cstheme="minorHAnsi"/>
          <w:bCs/>
          <w:sz w:val="24"/>
          <w:szCs w:val="24"/>
        </w:rPr>
        <w:t>Na zákaz výpovede sa vzťahujú ustanovenia § 64 Zákonníka práce.</w:t>
      </w:r>
    </w:p>
    <w:p w14:paraId="5C465B6D" w14:textId="12063162" w:rsidR="003A6B85" w:rsidRPr="00212E31" w:rsidRDefault="003A6B85" w:rsidP="005E4988">
      <w:pPr>
        <w:numPr>
          <w:ilvl w:val="0"/>
          <w:numId w:val="7"/>
        </w:numPr>
        <w:spacing w:after="0" w:line="360" w:lineRule="auto"/>
        <w:ind w:left="426" w:firstLine="0"/>
        <w:jc w:val="both"/>
        <w:rPr>
          <w:rFonts w:cstheme="minorHAnsi"/>
          <w:bCs/>
          <w:sz w:val="24"/>
          <w:szCs w:val="24"/>
        </w:rPr>
      </w:pPr>
      <w:r w:rsidRPr="00212E31">
        <w:rPr>
          <w:rFonts w:cstheme="minorHAnsi"/>
          <w:bCs/>
          <w:sz w:val="24"/>
          <w:szCs w:val="24"/>
        </w:rPr>
        <w:t xml:space="preserve">Povinnosti </w:t>
      </w:r>
      <w:r w:rsidR="00084319" w:rsidRPr="00212E31">
        <w:rPr>
          <w:rFonts w:cstheme="minorHAnsi"/>
          <w:bCs/>
          <w:sz w:val="24"/>
          <w:szCs w:val="24"/>
        </w:rPr>
        <w:t>G</w:t>
      </w:r>
      <w:r w:rsidR="00ED5957" w:rsidRPr="00212E31">
        <w:rPr>
          <w:rFonts w:cstheme="minorHAnsi"/>
          <w:bCs/>
          <w:sz w:val="24"/>
          <w:szCs w:val="24"/>
        </w:rPr>
        <w:t>erium</w:t>
      </w:r>
      <w:r w:rsidR="00214B49" w:rsidRPr="00212E31">
        <w:rPr>
          <w:rFonts w:cstheme="minorHAnsi"/>
          <w:bCs/>
          <w:sz w:val="24"/>
          <w:szCs w:val="24"/>
        </w:rPr>
        <w:t xml:space="preserve"> ako </w:t>
      </w:r>
      <w:r w:rsidRPr="00212E31">
        <w:rPr>
          <w:rFonts w:cstheme="minorHAnsi"/>
          <w:bCs/>
          <w:sz w:val="24"/>
          <w:szCs w:val="24"/>
        </w:rPr>
        <w:t>zamestnávateľa a zamestnanca pri skončení pracovného pomeru</w:t>
      </w:r>
    </w:p>
    <w:p w14:paraId="5C465B6E" w14:textId="4BDE0B06" w:rsidR="003A6B85" w:rsidRPr="00212E31" w:rsidRDefault="003A6B85" w:rsidP="00212E31">
      <w:pPr>
        <w:pStyle w:val="Zkladntext"/>
        <w:numPr>
          <w:ilvl w:val="0"/>
          <w:numId w:val="8"/>
        </w:numPr>
        <w:spacing w:line="360" w:lineRule="auto"/>
        <w:ind w:left="567" w:hanging="283"/>
        <w:rPr>
          <w:rFonts w:asciiTheme="minorHAnsi" w:hAnsiTheme="minorHAnsi" w:cstheme="minorHAnsi"/>
        </w:rPr>
      </w:pPr>
      <w:r w:rsidRPr="00212E31">
        <w:rPr>
          <w:rFonts w:asciiTheme="minorHAnsi" w:hAnsiTheme="minorHAnsi" w:cstheme="minorHAnsi"/>
        </w:rPr>
        <w:t xml:space="preserve"> zamestnanec je povinný pred skončením pracovného pomeru odovzdať svoju agendu a dokumentáciu, odovzdať zverené pracovné prostriedky a pracovné pomôcky, osobné ochranné pracovné pomôcky, prípadne iný zverený materiál.  O odovzdaní agendy sa vyhotoví písomný záznam, ktorý podpisuje zamestnanec končiaci pracovný pomer, zamestnanec, ktorý preberá agendu a príslušný nadriadený vedúci zamestnanec </w:t>
      </w:r>
      <w:r w:rsidR="00084319" w:rsidRPr="00212E31">
        <w:rPr>
          <w:rFonts w:asciiTheme="minorHAnsi" w:hAnsiTheme="minorHAnsi" w:cstheme="minorHAnsi"/>
        </w:rPr>
        <w:t>G</w:t>
      </w:r>
      <w:r w:rsidR="00ED5957" w:rsidRPr="00212E31">
        <w:rPr>
          <w:rFonts w:asciiTheme="minorHAnsi" w:hAnsiTheme="minorHAnsi" w:cstheme="minorHAnsi"/>
        </w:rPr>
        <w:t>erium</w:t>
      </w:r>
      <w:r w:rsidRPr="00212E31">
        <w:rPr>
          <w:rFonts w:asciiTheme="minorHAnsi" w:hAnsiTheme="minorHAnsi" w:cstheme="minorHAnsi"/>
        </w:rPr>
        <w:t>,</w:t>
      </w:r>
    </w:p>
    <w:p w14:paraId="5C465B6F" w14:textId="2286A82C" w:rsidR="003A6B85" w:rsidRPr="00212E31" w:rsidRDefault="003A6B85" w:rsidP="00212E31">
      <w:pPr>
        <w:pStyle w:val="Zkladntext"/>
        <w:numPr>
          <w:ilvl w:val="0"/>
          <w:numId w:val="8"/>
        </w:numPr>
        <w:spacing w:line="360" w:lineRule="auto"/>
        <w:ind w:left="567" w:hanging="283"/>
        <w:rPr>
          <w:rFonts w:asciiTheme="minorHAnsi" w:hAnsiTheme="minorHAnsi" w:cstheme="minorHAnsi"/>
        </w:rPr>
      </w:pPr>
      <w:r w:rsidRPr="00212E31">
        <w:rPr>
          <w:rFonts w:asciiTheme="minorHAnsi" w:hAnsiTheme="minorHAnsi" w:cstheme="minorHAnsi"/>
        </w:rPr>
        <w:t xml:space="preserve"> zamestnávateľ a zamestnanec sú povinní vyrovnať všetky  vzájomné pohľadávky alebo uzatvoriť písomnú dohodu o ich vy</w:t>
      </w:r>
      <w:r w:rsidR="00023C98" w:rsidRPr="00212E31">
        <w:rPr>
          <w:rFonts w:asciiTheme="minorHAnsi" w:hAnsiTheme="minorHAnsi" w:cstheme="minorHAnsi"/>
        </w:rPr>
        <w:t>s</w:t>
      </w:r>
      <w:r w:rsidRPr="00212E31">
        <w:rPr>
          <w:rFonts w:asciiTheme="minorHAnsi" w:hAnsiTheme="minorHAnsi" w:cstheme="minorHAnsi"/>
        </w:rPr>
        <w:t>poriadaní po skončení pracovného pomeru,</w:t>
      </w:r>
    </w:p>
    <w:p w14:paraId="5C465B70" w14:textId="77777777" w:rsidR="003A6B85" w:rsidRPr="00212E31" w:rsidRDefault="003A6B85" w:rsidP="00212E31">
      <w:pPr>
        <w:numPr>
          <w:ilvl w:val="0"/>
          <w:numId w:val="8"/>
        </w:numPr>
        <w:spacing w:after="0" w:line="360" w:lineRule="auto"/>
        <w:ind w:left="567" w:hanging="283"/>
        <w:jc w:val="both"/>
        <w:rPr>
          <w:rFonts w:cstheme="minorHAnsi"/>
          <w:sz w:val="24"/>
          <w:szCs w:val="24"/>
        </w:rPr>
      </w:pPr>
      <w:r w:rsidRPr="00212E31">
        <w:rPr>
          <w:rFonts w:cstheme="minorHAnsi"/>
          <w:sz w:val="24"/>
          <w:szCs w:val="24"/>
        </w:rPr>
        <w:t xml:space="preserve"> zamestnávateľ po skončení pracovného pomeru vystaví potvrdenie o odpracovanej dobe – zápočtový list, </w:t>
      </w:r>
    </w:p>
    <w:p w14:paraId="5C465B71" w14:textId="77777777" w:rsidR="003A6B85" w:rsidRPr="00212E31" w:rsidRDefault="003A6B85" w:rsidP="00212E31">
      <w:pPr>
        <w:numPr>
          <w:ilvl w:val="0"/>
          <w:numId w:val="8"/>
        </w:numPr>
        <w:spacing w:after="0" w:line="360" w:lineRule="auto"/>
        <w:ind w:left="567" w:hanging="283"/>
        <w:jc w:val="both"/>
        <w:rPr>
          <w:rFonts w:cstheme="minorHAnsi"/>
          <w:sz w:val="24"/>
          <w:szCs w:val="24"/>
        </w:rPr>
      </w:pPr>
      <w:r w:rsidRPr="00212E31">
        <w:rPr>
          <w:rFonts w:cstheme="minorHAnsi"/>
          <w:sz w:val="24"/>
          <w:szCs w:val="24"/>
        </w:rPr>
        <w:t xml:space="preserve"> zamestnávateľ odhlási zamestnanca zo sociálnej a zdravotnej poisťovne,</w:t>
      </w:r>
    </w:p>
    <w:p w14:paraId="5C465B72" w14:textId="77777777" w:rsidR="003A6B85" w:rsidRPr="00212E31" w:rsidRDefault="003A6B85" w:rsidP="00212E31">
      <w:pPr>
        <w:numPr>
          <w:ilvl w:val="0"/>
          <w:numId w:val="8"/>
        </w:numPr>
        <w:spacing w:after="0" w:line="360" w:lineRule="auto"/>
        <w:ind w:left="567" w:hanging="283"/>
        <w:jc w:val="both"/>
        <w:rPr>
          <w:rFonts w:cstheme="minorHAnsi"/>
          <w:sz w:val="24"/>
          <w:szCs w:val="24"/>
        </w:rPr>
      </w:pPr>
      <w:r w:rsidRPr="00212E31">
        <w:rPr>
          <w:rFonts w:cstheme="minorHAnsi"/>
          <w:sz w:val="24"/>
          <w:szCs w:val="24"/>
        </w:rPr>
        <w:t xml:space="preserve"> zamestnávateľ je povinný na požiadanie zamestnanca vydať mu pracovný posudok, a to do 15 dní po ukončení pracovného pomeru.</w:t>
      </w:r>
    </w:p>
    <w:p w14:paraId="5C465B73" w14:textId="47E47BAD" w:rsidR="003A6B85" w:rsidRPr="00212E31" w:rsidRDefault="003A6B85" w:rsidP="00212E31">
      <w:pPr>
        <w:spacing w:after="0" w:line="360" w:lineRule="auto"/>
        <w:jc w:val="both"/>
        <w:rPr>
          <w:rFonts w:cstheme="minorHAnsi"/>
          <w:sz w:val="24"/>
          <w:szCs w:val="24"/>
        </w:rPr>
      </w:pPr>
    </w:p>
    <w:p w14:paraId="23697517" w14:textId="77777777" w:rsidR="004A7810" w:rsidRPr="00212E31" w:rsidRDefault="004A7810" w:rsidP="00212E31">
      <w:pPr>
        <w:spacing w:after="0" w:line="360" w:lineRule="auto"/>
        <w:jc w:val="both"/>
        <w:rPr>
          <w:rFonts w:cstheme="minorHAnsi"/>
          <w:sz w:val="24"/>
          <w:szCs w:val="24"/>
        </w:rPr>
      </w:pPr>
    </w:p>
    <w:p w14:paraId="5C465B74" w14:textId="5A0BCD63"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t>Článok VI</w:t>
      </w:r>
      <w:r w:rsidR="005E4988">
        <w:rPr>
          <w:rFonts w:asciiTheme="minorHAnsi" w:hAnsiTheme="minorHAnsi" w:cstheme="minorHAnsi"/>
        </w:rPr>
        <w:t>I</w:t>
      </w:r>
      <w:r w:rsidRPr="00212E31">
        <w:rPr>
          <w:rFonts w:asciiTheme="minorHAnsi" w:hAnsiTheme="minorHAnsi" w:cstheme="minorHAnsi"/>
        </w:rPr>
        <w:t>I</w:t>
      </w:r>
      <w:r w:rsidR="001E3835">
        <w:rPr>
          <w:rFonts w:asciiTheme="minorHAnsi" w:hAnsiTheme="minorHAnsi" w:cstheme="minorHAnsi"/>
        </w:rPr>
        <w:t>.</w:t>
      </w:r>
    </w:p>
    <w:p w14:paraId="5C465B75" w14:textId="790DFD02" w:rsidR="002F40E0" w:rsidRPr="00B748AE" w:rsidRDefault="00B748AE" w:rsidP="00212E31">
      <w:pPr>
        <w:spacing w:after="0" w:line="360" w:lineRule="auto"/>
        <w:jc w:val="center"/>
        <w:rPr>
          <w:rFonts w:cstheme="minorHAnsi"/>
          <w:b/>
          <w:bCs/>
          <w:i/>
          <w:iCs/>
          <w:sz w:val="28"/>
          <w:szCs w:val="28"/>
        </w:rPr>
      </w:pPr>
      <w:r w:rsidRPr="00B748AE">
        <w:rPr>
          <w:rFonts w:cstheme="minorHAnsi"/>
          <w:b/>
          <w:bCs/>
          <w:i/>
          <w:iCs/>
          <w:sz w:val="28"/>
          <w:szCs w:val="28"/>
        </w:rPr>
        <w:t>Pracovná cesta</w:t>
      </w:r>
    </w:p>
    <w:p w14:paraId="5C465B76" w14:textId="77777777" w:rsidR="00594852" w:rsidRPr="00212E31" w:rsidRDefault="00594852" w:rsidP="00212E31">
      <w:pPr>
        <w:spacing w:after="0" w:line="360" w:lineRule="auto"/>
        <w:jc w:val="center"/>
        <w:rPr>
          <w:rFonts w:cstheme="minorHAnsi"/>
          <w:b/>
          <w:bCs/>
          <w:sz w:val="24"/>
          <w:szCs w:val="24"/>
        </w:rPr>
      </w:pPr>
    </w:p>
    <w:p w14:paraId="5C465B77" w14:textId="301E5C2D" w:rsidR="00990015" w:rsidRPr="00212E31" w:rsidRDefault="00084319" w:rsidP="00212E31">
      <w:pPr>
        <w:pStyle w:val="Zkladntext"/>
        <w:numPr>
          <w:ilvl w:val="0"/>
          <w:numId w:val="10"/>
        </w:numPr>
        <w:spacing w:line="360" w:lineRule="auto"/>
        <w:rPr>
          <w:rFonts w:asciiTheme="minorHAnsi" w:hAnsiTheme="minorHAnsi" w:cstheme="minorHAnsi"/>
        </w:rPr>
      </w:pPr>
      <w:r w:rsidRPr="00212E31">
        <w:rPr>
          <w:rFonts w:asciiTheme="minorHAnsi" w:hAnsiTheme="minorHAnsi" w:cstheme="minorHAnsi"/>
        </w:rPr>
        <w:t>G</w:t>
      </w:r>
      <w:r w:rsidR="00ED5957" w:rsidRPr="00212E31">
        <w:rPr>
          <w:rFonts w:asciiTheme="minorHAnsi" w:hAnsiTheme="minorHAnsi" w:cstheme="minorHAnsi"/>
        </w:rPr>
        <w:t>erium</w:t>
      </w:r>
      <w:r w:rsidRPr="00212E31">
        <w:rPr>
          <w:rFonts w:asciiTheme="minorHAnsi" w:hAnsiTheme="minorHAnsi" w:cstheme="minorHAnsi"/>
        </w:rPr>
        <w:t xml:space="preserve"> </w:t>
      </w:r>
      <w:r w:rsidR="002F40E0" w:rsidRPr="00212E31">
        <w:rPr>
          <w:rFonts w:asciiTheme="minorHAnsi" w:hAnsiTheme="minorHAnsi" w:cstheme="minorHAnsi"/>
        </w:rPr>
        <w:t>môže vyslať zamestnanca na pracovnú cestu, s jeho súhlasom a na dobu nevyhnutnej potreby. Zamestnanec na pracovnej ceste vykonáva prácu podľa pokynov nadriadeného vedúceho zamestnanca, ktorý ho na pracovnú cestu vyslal (§ 57 Zákonníka práce).</w:t>
      </w:r>
    </w:p>
    <w:p w14:paraId="5C465B78" w14:textId="77777777" w:rsidR="00990015" w:rsidRPr="00212E31" w:rsidRDefault="002F40E0" w:rsidP="00212E31">
      <w:pPr>
        <w:numPr>
          <w:ilvl w:val="0"/>
          <w:numId w:val="10"/>
        </w:numPr>
        <w:spacing w:after="0" w:line="360" w:lineRule="auto"/>
        <w:jc w:val="both"/>
        <w:rPr>
          <w:rFonts w:cstheme="minorHAnsi"/>
          <w:sz w:val="24"/>
          <w:szCs w:val="24"/>
        </w:rPr>
      </w:pPr>
      <w:r w:rsidRPr="00212E31">
        <w:rPr>
          <w:rFonts w:cstheme="minorHAnsi"/>
          <w:sz w:val="24"/>
          <w:szCs w:val="24"/>
        </w:rPr>
        <w:t xml:space="preserve">Súhlas zamestnanca sa nevyžaduje, ak vyslanie na pracovnú cestu vyplýva priamo z povahy dohodnutého druhu práce alebo ak možnosť vyslania na pracovnú cestu je dohodnutá v pracovnej zmluve. </w:t>
      </w:r>
    </w:p>
    <w:p w14:paraId="5C465B79" w14:textId="77777777" w:rsidR="002F40E0" w:rsidRPr="00212E31" w:rsidRDefault="002F40E0" w:rsidP="00212E31">
      <w:pPr>
        <w:numPr>
          <w:ilvl w:val="0"/>
          <w:numId w:val="10"/>
        </w:numPr>
        <w:spacing w:after="0" w:line="360" w:lineRule="auto"/>
        <w:jc w:val="both"/>
        <w:rPr>
          <w:rFonts w:cstheme="minorHAnsi"/>
          <w:sz w:val="24"/>
          <w:szCs w:val="24"/>
        </w:rPr>
      </w:pPr>
      <w:r w:rsidRPr="00212E31">
        <w:rPr>
          <w:rFonts w:cstheme="minorHAnsi"/>
          <w:sz w:val="24"/>
          <w:szCs w:val="24"/>
        </w:rPr>
        <w:t>Poskytnutie náhrad cestovných výdavkov sa riadi platnými právnymi predpismi</w:t>
      </w:r>
      <w:r w:rsidR="00551D3B" w:rsidRPr="00212E31">
        <w:rPr>
          <w:rFonts w:cstheme="minorHAnsi"/>
          <w:sz w:val="24"/>
          <w:szCs w:val="24"/>
        </w:rPr>
        <w:t>.</w:t>
      </w:r>
      <w:r w:rsidR="00214B49" w:rsidRPr="00212E31">
        <w:rPr>
          <w:rFonts w:cstheme="minorHAnsi"/>
          <w:sz w:val="24"/>
          <w:szCs w:val="24"/>
        </w:rPr>
        <w:t xml:space="preserve">  </w:t>
      </w:r>
    </w:p>
    <w:p w14:paraId="5C465B7B" w14:textId="77777777" w:rsidR="00990015" w:rsidRPr="00212E31" w:rsidRDefault="00990015" w:rsidP="00212E31">
      <w:pPr>
        <w:pStyle w:val="Pta"/>
        <w:tabs>
          <w:tab w:val="clear" w:pos="4536"/>
          <w:tab w:val="clear" w:pos="9072"/>
        </w:tabs>
        <w:spacing w:line="360" w:lineRule="auto"/>
        <w:rPr>
          <w:rFonts w:cstheme="minorHAnsi"/>
          <w:sz w:val="24"/>
          <w:szCs w:val="24"/>
        </w:rPr>
      </w:pPr>
    </w:p>
    <w:p w14:paraId="5C465B7C" w14:textId="5162A979"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lastRenderedPageBreak/>
        <w:t xml:space="preserve">Článok </w:t>
      </w:r>
      <w:r w:rsidR="005E4988">
        <w:rPr>
          <w:rFonts w:asciiTheme="minorHAnsi" w:hAnsiTheme="minorHAnsi" w:cstheme="minorHAnsi"/>
        </w:rPr>
        <w:t>IX</w:t>
      </w:r>
      <w:r w:rsidR="001E3835">
        <w:rPr>
          <w:rFonts w:asciiTheme="minorHAnsi" w:hAnsiTheme="minorHAnsi" w:cstheme="minorHAnsi"/>
        </w:rPr>
        <w:t>.</w:t>
      </w:r>
    </w:p>
    <w:p w14:paraId="5C465B7D" w14:textId="65756E7B" w:rsidR="00601AF5" w:rsidRPr="00B748AE" w:rsidRDefault="00B748AE" w:rsidP="00212E31">
      <w:pPr>
        <w:pStyle w:val="Nadpis7"/>
        <w:spacing w:line="360" w:lineRule="auto"/>
        <w:rPr>
          <w:rFonts w:asciiTheme="minorHAnsi" w:hAnsiTheme="minorHAnsi" w:cstheme="minorHAnsi"/>
          <w:i/>
          <w:iCs/>
          <w:sz w:val="28"/>
          <w:szCs w:val="28"/>
        </w:rPr>
      </w:pPr>
      <w:r w:rsidRPr="00B748AE">
        <w:rPr>
          <w:rFonts w:asciiTheme="minorHAnsi" w:hAnsiTheme="minorHAnsi" w:cstheme="minorHAnsi"/>
          <w:i/>
          <w:iCs/>
          <w:sz w:val="28"/>
          <w:szCs w:val="28"/>
        </w:rPr>
        <w:t>Pracovná disciplína</w:t>
      </w:r>
    </w:p>
    <w:p w14:paraId="5C465B7E" w14:textId="77777777" w:rsidR="00F1752D" w:rsidRPr="00212E31" w:rsidRDefault="00F1752D" w:rsidP="00212E31">
      <w:pPr>
        <w:spacing w:after="0" w:line="360" w:lineRule="auto"/>
        <w:rPr>
          <w:rFonts w:cstheme="minorHAnsi"/>
          <w:sz w:val="24"/>
          <w:szCs w:val="24"/>
          <w:lang w:eastAsia="sk-SK"/>
        </w:rPr>
      </w:pPr>
    </w:p>
    <w:p w14:paraId="5C465B7F" w14:textId="2E53C4D2" w:rsidR="00990015" w:rsidRPr="00212E31" w:rsidRDefault="00084319" w:rsidP="00212E31">
      <w:pPr>
        <w:numPr>
          <w:ilvl w:val="0"/>
          <w:numId w:val="11"/>
        </w:numPr>
        <w:spacing w:after="0" w:line="360" w:lineRule="auto"/>
        <w:jc w:val="both"/>
        <w:rPr>
          <w:rFonts w:cstheme="minorHAnsi"/>
          <w:sz w:val="24"/>
          <w:szCs w:val="24"/>
        </w:rPr>
      </w:pPr>
      <w:r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 xml:space="preserve"> </w:t>
      </w:r>
      <w:r w:rsidR="001372BB" w:rsidRPr="00212E31">
        <w:rPr>
          <w:rFonts w:cstheme="minorHAnsi"/>
          <w:sz w:val="24"/>
          <w:szCs w:val="24"/>
        </w:rPr>
        <w:t>je povinné</w:t>
      </w:r>
      <w:r w:rsidR="002F40E0" w:rsidRPr="00212E31">
        <w:rPr>
          <w:rFonts w:cstheme="minorHAnsi"/>
          <w:sz w:val="24"/>
          <w:szCs w:val="24"/>
        </w:rPr>
        <w:t xml:space="preserve"> prideľovať zamestnancovi prácu podľa pracovnej zmluvy a pracovnej náplne, platiť mu za vykonanú prácu plat podľa mzdových predpisov, starať sa o vytváranie a rozvíjanie pracovno-právnych vzťahov v súlade so </w:t>
      </w:r>
      <w:r w:rsidR="00966202" w:rsidRPr="00212E31">
        <w:rPr>
          <w:rFonts w:cstheme="minorHAnsi"/>
          <w:sz w:val="24"/>
          <w:szCs w:val="24"/>
        </w:rPr>
        <w:t>Z</w:t>
      </w:r>
      <w:r w:rsidR="002F40E0" w:rsidRPr="00212E31">
        <w:rPr>
          <w:rFonts w:cstheme="minorHAnsi"/>
          <w:sz w:val="24"/>
          <w:szCs w:val="24"/>
        </w:rPr>
        <w:t>ákonníkom práce, ostatnými právnymi predpismi, pracovným poriadkom, pracovnou zmluvou a aktuálnou kolektívnou zmluvou</w:t>
      </w:r>
      <w:r w:rsidRPr="00212E31">
        <w:rPr>
          <w:rFonts w:cstheme="minorHAnsi"/>
          <w:sz w:val="24"/>
          <w:szCs w:val="24"/>
        </w:rPr>
        <w:t xml:space="preserve"> vyššieho stupňa</w:t>
      </w:r>
      <w:r w:rsidR="002F40E0" w:rsidRPr="00212E31">
        <w:rPr>
          <w:rFonts w:cstheme="minorHAnsi"/>
          <w:sz w:val="24"/>
          <w:szCs w:val="24"/>
        </w:rPr>
        <w:t>.</w:t>
      </w:r>
    </w:p>
    <w:p w14:paraId="5C465B80" w14:textId="4D7AA54E" w:rsidR="00990015" w:rsidRPr="00212E31" w:rsidRDefault="002F40E0" w:rsidP="00212E31">
      <w:pPr>
        <w:numPr>
          <w:ilvl w:val="0"/>
          <w:numId w:val="11"/>
        </w:numPr>
        <w:spacing w:after="0" w:line="360" w:lineRule="auto"/>
        <w:jc w:val="both"/>
        <w:rPr>
          <w:rFonts w:cstheme="minorHAnsi"/>
          <w:sz w:val="24"/>
          <w:szCs w:val="24"/>
        </w:rPr>
      </w:pPr>
      <w:r w:rsidRPr="00212E31">
        <w:rPr>
          <w:rFonts w:cstheme="minorHAnsi"/>
          <w:sz w:val="24"/>
          <w:szCs w:val="24"/>
        </w:rPr>
        <w:t xml:space="preserve">Zamestnanec je povinný podľa pokynov zamestnávateľa vykonávať prácu osobne podľa pracovnej zmluvy, </w:t>
      </w:r>
      <w:r w:rsidR="002A504C">
        <w:rPr>
          <w:rFonts w:cstheme="minorHAnsi"/>
          <w:sz w:val="24"/>
          <w:szCs w:val="24"/>
        </w:rPr>
        <w:t>opis pracovnej činnosti</w:t>
      </w:r>
      <w:r w:rsidRPr="00212E31">
        <w:rPr>
          <w:rFonts w:cstheme="minorHAnsi"/>
          <w:sz w:val="24"/>
          <w:szCs w:val="24"/>
        </w:rPr>
        <w:t>, v určenom pracovnom čase a dodržiavať pracovnú disciplínu.</w:t>
      </w:r>
    </w:p>
    <w:p w14:paraId="5C465B81" w14:textId="77777777" w:rsidR="00990015" w:rsidRPr="00795294" w:rsidRDefault="002F40E0" w:rsidP="00212E31">
      <w:pPr>
        <w:numPr>
          <w:ilvl w:val="0"/>
          <w:numId w:val="11"/>
        </w:numPr>
        <w:spacing w:after="0" w:line="360" w:lineRule="auto"/>
        <w:jc w:val="both"/>
        <w:rPr>
          <w:rFonts w:cstheme="minorHAnsi"/>
          <w:sz w:val="24"/>
          <w:szCs w:val="24"/>
        </w:rPr>
      </w:pPr>
      <w:r w:rsidRPr="00212E31">
        <w:rPr>
          <w:rFonts w:cstheme="minorHAnsi"/>
          <w:sz w:val="24"/>
          <w:szCs w:val="24"/>
        </w:rPr>
        <w:t xml:space="preserve">Základné povinnosti zamestnanca sú stanovené v § 81 Zákonníka práce a § 8 zákona </w:t>
      </w:r>
      <w:r w:rsidR="002178CF" w:rsidRPr="00795294">
        <w:rPr>
          <w:rFonts w:cstheme="minorHAnsi"/>
          <w:sz w:val="24"/>
          <w:szCs w:val="24"/>
        </w:rPr>
        <w:t>o výkone práce vo verejnom záujme</w:t>
      </w:r>
      <w:r w:rsidRPr="00795294">
        <w:rPr>
          <w:rFonts w:cstheme="minorHAnsi"/>
          <w:sz w:val="24"/>
          <w:szCs w:val="24"/>
        </w:rPr>
        <w:t xml:space="preserve">. </w:t>
      </w:r>
    </w:p>
    <w:p w14:paraId="5C465B82" w14:textId="77777777" w:rsidR="002F40E0" w:rsidRPr="00795294" w:rsidRDefault="002F40E0" w:rsidP="00212E31">
      <w:pPr>
        <w:pStyle w:val="Zkladntext2"/>
        <w:numPr>
          <w:ilvl w:val="0"/>
          <w:numId w:val="11"/>
        </w:numPr>
        <w:spacing w:after="0" w:line="360" w:lineRule="auto"/>
        <w:rPr>
          <w:rFonts w:cstheme="minorHAnsi"/>
          <w:sz w:val="24"/>
          <w:szCs w:val="24"/>
        </w:rPr>
      </w:pPr>
      <w:r w:rsidRPr="00795294">
        <w:rPr>
          <w:rFonts w:cstheme="minorHAnsi"/>
          <w:sz w:val="24"/>
          <w:szCs w:val="24"/>
        </w:rPr>
        <w:t>Zamestnanec je povinný najmä:</w:t>
      </w:r>
    </w:p>
    <w:p w14:paraId="5C465B83" w14:textId="77777777" w:rsidR="00897650" w:rsidRPr="00795294" w:rsidRDefault="00897650" w:rsidP="00212E31">
      <w:pPr>
        <w:pStyle w:val="Odsekzoznamu"/>
        <w:numPr>
          <w:ilvl w:val="0"/>
          <w:numId w:val="31"/>
        </w:numPr>
        <w:spacing w:after="0" w:line="360" w:lineRule="auto"/>
        <w:jc w:val="both"/>
        <w:rPr>
          <w:rFonts w:cstheme="minorHAnsi"/>
          <w:sz w:val="24"/>
          <w:szCs w:val="24"/>
        </w:rPr>
      </w:pPr>
      <w:r w:rsidRPr="00795294">
        <w:rPr>
          <w:rFonts w:cstheme="minorHAnsi"/>
          <w:sz w:val="24"/>
          <w:szCs w:val="24"/>
        </w:rPr>
        <w:t xml:space="preserve">čas príchodu na pracovisko a čas odchodu z pracoviska zaznamenať </w:t>
      </w:r>
      <w:r w:rsidR="00706DDE" w:rsidRPr="00795294">
        <w:rPr>
          <w:rFonts w:cstheme="minorHAnsi"/>
          <w:sz w:val="24"/>
          <w:szCs w:val="24"/>
        </w:rPr>
        <w:t>písomne do knihy dochádzky</w:t>
      </w:r>
      <w:r w:rsidRPr="00795294">
        <w:rPr>
          <w:rFonts w:cstheme="minorHAnsi"/>
          <w:sz w:val="24"/>
          <w:szCs w:val="24"/>
        </w:rPr>
        <w:t xml:space="preserve">,  </w:t>
      </w:r>
    </w:p>
    <w:p w14:paraId="5C465B84" w14:textId="77777777" w:rsidR="00452027" w:rsidRPr="00795294" w:rsidRDefault="00452027" w:rsidP="00212E31">
      <w:pPr>
        <w:pStyle w:val="Odsekzoznamu"/>
        <w:numPr>
          <w:ilvl w:val="0"/>
          <w:numId w:val="31"/>
        </w:numPr>
        <w:spacing w:after="0" w:line="360" w:lineRule="auto"/>
        <w:jc w:val="both"/>
        <w:rPr>
          <w:rFonts w:cstheme="minorHAnsi"/>
          <w:sz w:val="24"/>
          <w:szCs w:val="24"/>
        </w:rPr>
      </w:pPr>
      <w:r w:rsidRPr="00795294">
        <w:rPr>
          <w:rFonts w:cstheme="minorHAnsi"/>
          <w:sz w:val="24"/>
          <w:szCs w:val="24"/>
        </w:rPr>
        <w:t>uvedeným spôsobom zaznamenať všetky prípady prerušenia pracovného času z dôvodov:</w:t>
      </w:r>
    </w:p>
    <w:p w14:paraId="5C465B85" w14:textId="77777777" w:rsidR="00452027" w:rsidRPr="00795294" w:rsidRDefault="00452027" w:rsidP="00212E31">
      <w:pPr>
        <w:pStyle w:val="Odsekzoznamu"/>
        <w:numPr>
          <w:ilvl w:val="0"/>
          <w:numId w:val="35"/>
        </w:numPr>
        <w:spacing w:after="0" w:line="360" w:lineRule="auto"/>
        <w:jc w:val="both"/>
        <w:rPr>
          <w:rFonts w:cstheme="minorHAnsi"/>
          <w:sz w:val="24"/>
          <w:szCs w:val="24"/>
        </w:rPr>
      </w:pPr>
      <w:r w:rsidRPr="00795294">
        <w:rPr>
          <w:rFonts w:cstheme="minorHAnsi"/>
          <w:sz w:val="24"/>
          <w:szCs w:val="24"/>
        </w:rPr>
        <w:t>čerpania prestávky na odpočinok a jedenie – obed mimo budovy pracoviska,</w:t>
      </w:r>
    </w:p>
    <w:p w14:paraId="5C465B86" w14:textId="31DF0381" w:rsidR="00452027" w:rsidRPr="00795294" w:rsidRDefault="00452027" w:rsidP="00212E31">
      <w:pPr>
        <w:pStyle w:val="Odsekzoznamu"/>
        <w:numPr>
          <w:ilvl w:val="0"/>
          <w:numId w:val="35"/>
        </w:numPr>
        <w:spacing w:after="0" w:line="360" w:lineRule="auto"/>
        <w:jc w:val="both"/>
        <w:rPr>
          <w:rFonts w:cstheme="minorHAnsi"/>
          <w:sz w:val="24"/>
          <w:szCs w:val="24"/>
        </w:rPr>
      </w:pPr>
      <w:r w:rsidRPr="00795294">
        <w:rPr>
          <w:rFonts w:cstheme="minorHAnsi"/>
          <w:sz w:val="24"/>
          <w:szCs w:val="24"/>
        </w:rPr>
        <w:t>čerpanie tzv. fajčiarskej prestávky, ktorá sa posudzuje ako súkromné voľno zamestnanca, ktoré s</w:t>
      </w:r>
      <w:r w:rsidR="000B19A6" w:rsidRPr="00795294">
        <w:rPr>
          <w:rFonts w:cstheme="minorHAnsi"/>
          <w:sz w:val="24"/>
          <w:szCs w:val="24"/>
        </w:rPr>
        <w:t>a</w:t>
      </w:r>
      <w:r w:rsidRPr="00795294">
        <w:rPr>
          <w:rFonts w:cstheme="minorHAnsi"/>
          <w:sz w:val="24"/>
          <w:szCs w:val="24"/>
        </w:rPr>
        <w:t> nezapočítava do odpracovaného času,</w:t>
      </w:r>
    </w:p>
    <w:p w14:paraId="5C465B87"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čerpanie dovolenky,</w:t>
      </w:r>
    </w:p>
    <w:p w14:paraId="5C465B88"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súkromných -  po schválení voľna príslušným vedúcim zamestnancom,</w:t>
      </w:r>
    </w:p>
    <w:p w14:paraId="5C465B89"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služobných – služobné cesty,</w:t>
      </w:r>
    </w:p>
    <w:p w14:paraId="5C465B8A"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zabezpečenie služieb pošty,</w:t>
      </w:r>
    </w:p>
    <w:p w14:paraId="5C465B8B"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vyšetrenie alebo ošetrenie zamestnanca v zdravotníckom zariadení alebo sprevádzanie rodinného príslušníka,</w:t>
      </w:r>
    </w:p>
    <w:p w14:paraId="5C465B8C" w14:textId="77777777" w:rsidR="00452027" w:rsidRPr="00212E31" w:rsidRDefault="00452027"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iných prekážok v práci (svadba, pohreb, lekárske prehliadky tehotných žien, narodenie dieťaťa, vyhľadávanie nového miesta pred skončením pracovného pomeru, atď</w:t>
      </w:r>
      <w:r w:rsidR="002012BF" w:rsidRPr="00212E31">
        <w:rPr>
          <w:rFonts w:cstheme="minorHAnsi"/>
          <w:sz w:val="24"/>
          <w:szCs w:val="24"/>
        </w:rPr>
        <w:t>...),</w:t>
      </w:r>
    </w:p>
    <w:p w14:paraId="5C465B8D" w14:textId="77777777" w:rsidR="002012BF" w:rsidRPr="00212E31" w:rsidRDefault="002012BF"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 xml:space="preserve">všeobecného záujmu – darovanie krvi a aferézy, </w:t>
      </w:r>
    </w:p>
    <w:p w14:paraId="5C465B8E" w14:textId="77777777" w:rsidR="002012BF" w:rsidRPr="00212E31" w:rsidRDefault="002012BF"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lastRenderedPageBreak/>
        <w:t xml:space="preserve">školenia, </w:t>
      </w:r>
    </w:p>
    <w:p w14:paraId="5C465B8F" w14:textId="77777777" w:rsidR="002012BF" w:rsidRPr="00212E31" w:rsidRDefault="002012BF" w:rsidP="00212E31">
      <w:pPr>
        <w:pStyle w:val="Odsekzoznamu"/>
        <w:numPr>
          <w:ilvl w:val="0"/>
          <w:numId w:val="35"/>
        </w:numPr>
        <w:spacing w:after="0" w:line="360" w:lineRule="auto"/>
        <w:jc w:val="both"/>
        <w:rPr>
          <w:rFonts w:cstheme="minorHAnsi"/>
          <w:sz w:val="24"/>
          <w:szCs w:val="24"/>
        </w:rPr>
      </w:pPr>
      <w:r w:rsidRPr="00212E31">
        <w:rPr>
          <w:rFonts w:cstheme="minorHAnsi"/>
          <w:sz w:val="24"/>
          <w:szCs w:val="24"/>
        </w:rPr>
        <w:t>čerpania študijného voľna – štúdium popri zamestnaní, osobitný kvalifikačný predpoklad,</w:t>
      </w:r>
    </w:p>
    <w:p w14:paraId="5C465B90" w14:textId="77777777" w:rsidR="002012BF" w:rsidRPr="00212E31" w:rsidRDefault="002012BF"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každé opustenie pracoviska z dôvodu služobnej cesty realizovať až na základe vystaveného cestovného príkazu podpísaného vedúcim zamestnancom,</w:t>
      </w:r>
    </w:p>
    <w:p w14:paraId="5C465B91"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pracovať zodpovedne, svedomite a riadne podľa svojich síl, vedomostí a schopností, kvalitne, hospodárne a včas plniť zadané pracovné úlohy,</w:t>
      </w:r>
    </w:p>
    <w:p w14:paraId="5C465B92"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plniť pokyny nadriadených vydané v súlade s platnými právnymi predpismi a dodržiavať zásadu riadnej spolupráce s ostatnými zamestnancami,  </w:t>
      </w:r>
    </w:p>
    <w:p w14:paraId="5C465B93"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plne využívať pracovný čas na vykonávanie prác vyplývajúcich z pracovnej náplne, </w:t>
      </w:r>
    </w:p>
    <w:p w14:paraId="5C465B94" w14:textId="7FF1202B" w:rsidR="002F40E0"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byť na začiatku pracovného času pripravený k práci na svojom pracovisku a odchádzať z neho až po skončení pracovného času, s výnimkou stanovenej prestávky </w:t>
      </w:r>
      <w:r w:rsidR="00905FEA" w:rsidRPr="00212E31">
        <w:rPr>
          <w:rFonts w:cstheme="minorHAnsi"/>
          <w:sz w:val="24"/>
          <w:szCs w:val="24"/>
        </w:rPr>
        <w:t>na odpočinok a jedenie</w:t>
      </w:r>
      <w:r w:rsidRPr="00212E31">
        <w:rPr>
          <w:rFonts w:cstheme="minorHAnsi"/>
          <w:sz w:val="24"/>
          <w:szCs w:val="24"/>
        </w:rPr>
        <w:t>,</w:t>
      </w:r>
    </w:p>
    <w:p w14:paraId="606C0FE0" w14:textId="12A9F032" w:rsidR="009463FF" w:rsidRPr="00795294" w:rsidRDefault="009463FF" w:rsidP="00212E31">
      <w:pPr>
        <w:pStyle w:val="Odsekzoznamu"/>
        <w:numPr>
          <w:ilvl w:val="0"/>
          <w:numId w:val="31"/>
        </w:numPr>
        <w:spacing w:after="0" w:line="360" w:lineRule="auto"/>
        <w:jc w:val="both"/>
        <w:rPr>
          <w:rFonts w:cstheme="minorHAnsi"/>
          <w:sz w:val="24"/>
          <w:szCs w:val="24"/>
        </w:rPr>
      </w:pPr>
      <w:r w:rsidRPr="00795294">
        <w:rPr>
          <w:rFonts w:cstheme="minorHAnsi"/>
          <w:sz w:val="24"/>
          <w:szCs w:val="24"/>
        </w:rPr>
        <w:t>zamestnanec musí počas výkonu práce používať pridelené ochranné pracovné prostriedky</w:t>
      </w:r>
    </w:p>
    <w:p w14:paraId="5C465B95"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neopustiť svojvoľne, bez súhlasu nadriadeného zamestnanca, pracovisko v pracovnom čase,</w:t>
      </w:r>
      <w:r w:rsidR="00E90543" w:rsidRPr="00212E31">
        <w:rPr>
          <w:rFonts w:cstheme="minorHAnsi"/>
          <w:sz w:val="24"/>
          <w:szCs w:val="24"/>
        </w:rPr>
        <w:t xml:space="preserve"> </w:t>
      </w:r>
    </w:p>
    <w:p w14:paraId="5C465B96" w14:textId="77777777" w:rsidR="002012BF" w:rsidRPr="00212E31" w:rsidRDefault="002012BF"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každé opustenie pracoviska zaevidovať </w:t>
      </w:r>
      <w:r w:rsidR="00601AF5" w:rsidRPr="00212E31">
        <w:rPr>
          <w:rFonts w:cstheme="minorHAnsi"/>
          <w:sz w:val="24"/>
          <w:szCs w:val="24"/>
        </w:rPr>
        <w:t xml:space="preserve">v evidencii </w:t>
      </w:r>
      <w:r w:rsidR="00551D3B" w:rsidRPr="00212E31">
        <w:rPr>
          <w:rFonts w:cstheme="minorHAnsi"/>
          <w:sz w:val="24"/>
          <w:szCs w:val="24"/>
        </w:rPr>
        <w:t>dochádzky;</w:t>
      </w:r>
      <w:r w:rsidRPr="00212E31">
        <w:rPr>
          <w:rFonts w:cstheme="minorHAnsi"/>
          <w:sz w:val="24"/>
          <w:szCs w:val="24"/>
        </w:rPr>
        <w:t xml:space="preserve"> nezaevidovanie opustenia pracoviska môže byť po</w:t>
      </w:r>
      <w:r w:rsidR="00601AF5" w:rsidRPr="00212E31">
        <w:rPr>
          <w:rFonts w:cstheme="minorHAnsi"/>
          <w:sz w:val="24"/>
          <w:szCs w:val="24"/>
        </w:rPr>
        <w:t xml:space="preserve"> individuálnom posúdení </w:t>
      </w:r>
      <w:r w:rsidRPr="00212E31">
        <w:rPr>
          <w:rFonts w:cstheme="minorHAnsi"/>
          <w:sz w:val="24"/>
          <w:szCs w:val="24"/>
        </w:rPr>
        <w:t xml:space="preserve"> prípadu považované za závažné porušenie pracovnej disciplíny</w:t>
      </w:r>
      <w:r w:rsidR="00706DDE" w:rsidRPr="00212E31">
        <w:rPr>
          <w:rFonts w:cstheme="minorHAnsi"/>
          <w:sz w:val="24"/>
          <w:szCs w:val="24"/>
        </w:rPr>
        <w:t>.</w:t>
      </w:r>
    </w:p>
    <w:p w14:paraId="5C465B97" w14:textId="77777777" w:rsidR="00452027" w:rsidRPr="00212E31" w:rsidRDefault="00905FEA"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informovať svojho nadriadeného zamestnanca o každej prekážke v práci na jeho strane</w:t>
      </w:r>
      <w:r w:rsidR="00E90543" w:rsidRPr="00212E31">
        <w:rPr>
          <w:rFonts w:cstheme="minorHAnsi"/>
          <w:sz w:val="24"/>
          <w:szCs w:val="24"/>
        </w:rPr>
        <w:t>,</w:t>
      </w:r>
      <w:r w:rsidRPr="00212E31">
        <w:rPr>
          <w:rFonts w:cstheme="minorHAnsi"/>
          <w:sz w:val="24"/>
          <w:szCs w:val="24"/>
        </w:rPr>
        <w:t xml:space="preserve"> pokiaľ možno vopred a zároveň bezodkladne preukázať dôvod jej existencie na príslušnom doklade,</w:t>
      </w:r>
    </w:p>
    <w:p w14:paraId="5C465B98" w14:textId="77777777" w:rsidR="00905FEA" w:rsidRPr="00212E31" w:rsidRDefault="00905FEA"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v rámci kalendárneho mesiaca odpracovať celý pracovný čas pripadajúci na príslušný kalendárny mesiac (fond pracovného času),</w:t>
      </w:r>
    </w:p>
    <w:p w14:paraId="5C465B99" w14:textId="77777777" w:rsidR="00905FEA" w:rsidRPr="00212E31" w:rsidRDefault="0089765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nadpracovať neodpracovanú časť pracovného času v pracovných dňoch v nasledujúcom kalendárnom mesiaci, pokiaľ neodpracuje celý pracovný čas v danom mesiaci pre ospravedlnené prekážky v práci, resp. bez zbytočného odkladu po odpadnutí prekážky v práci, ak sa so zamestnávateľom nedohodol inak; v prípade, ak zamestnanec neodpracuje stanovený počet pracovných hodín v mesiaci (posledný deň v mesiaci), príslušný vedúci zamestnanec doplní počet chýbajúcich </w:t>
      </w:r>
      <w:r w:rsidRPr="00212E31">
        <w:rPr>
          <w:rFonts w:cstheme="minorHAnsi"/>
          <w:sz w:val="24"/>
          <w:szCs w:val="24"/>
        </w:rPr>
        <w:lastRenderedPageBreak/>
        <w:t xml:space="preserve">hodín do pracovného fondu a zodpovedá za to, že tento čas zamestnanec dodatočne odpracuje. Po splnení záväzku zamestnancom túto skutočnosť vyznačí na výkaze za príslušný kalendárny mesiac. Nadpracovanie sa nepovažuje  za prácu nadčas,  </w:t>
      </w:r>
    </w:p>
    <w:p w14:paraId="5C465B9A"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riadne hospodáriť s prostriedkami zverenými zamestnávateľom, strážiť a chrániť majetok zamestnávateľa pred poškodením, stratou, zničením a zneužitím, </w:t>
      </w:r>
    </w:p>
    <w:p w14:paraId="5C465B9B" w14:textId="22426170"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nekonať v rozpore s rozhodnutiami </w:t>
      </w:r>
      <w:r w:rsidR="00E90543" w:rsidRPr="00212E31">
        <w:rPr>
          <w:rFonts w:cstheme="minorHAnsi"/>
          <w:sz w:val="24"/>
          <w:szCs w:val="24"/>
        </w:rPr>
        <w:t xml:space="preserve">riaditeľky </w:t>
      </w:r>
      <w:r w:rsidR="00ED5957">
        <w:rPr>
          <w:rFonts w:cstheme="minorHAnsi"/>
          <w:sz w:val="24"/>
          <w:szCs w:val="24"/>
        </w:rPr>
        <w:t>G</w:t>
      </w:r>
      <w:r w:rsidR="00ED5957" w:rsidRPr="00212E31">
        <w:rPr>
          <w:rFonts w:cstheme="minorHAnsi"/>
          <w:sz w:val="24"/>
          <w:szCs w:val="24"/>
        </w:rPr>
        <w:t>erium</w:t>
      </w:r>
      <w:r w:rsidRPr="00212E31">
        <w:rPr>
          <w:rFonts w:cstheme="minorHAnsi"/>
          <w:sz w:val="24"/>
          <w:szCs w:val="24"/>
        </w:rPr>
        <w:t>,</w:t>
      </w:r>
    </w:p>
    <w:p w14:paraId="5C465B9C"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dodržiavať predpisy o bezpečnosti a ochrane zdravia pri práci a predpisy požiarnej ochrany a hlásiť každý pracovný a mimopracovný úraz, vrátane drobných poranení, priamemu nadriadenému zamestnancovi,</w:t>
      </w:r>
    </w:p>
    <w:p w14:paraId="5C465B9D" w14:textId="15370C45"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nepoužívať alkoholické nápoje a omamné prostriedky na pracoviskách </w:t>
      </w:r>
      <w:r w:rsidR="00E90543" w:rsidRPr="00212E31">
        <w:rPr>
          <w:rFonts w:cstheme="minorHAnsi"/>
          <w:sz w:val="24"/>
          <w:szCs w:val="24"/>
        </w:rPr>
        <w:t>G</w:t>
      </w:r>
      <w:r w:rsidR="002A504C" w:rsidRPr="00212E31">
        <w:rPr>
          <w:rFonts w:cstheme="minorHAnsi"/>
          <w:sz w:val="24"/>
          <w:szCs w:val="24"/>
        </w:rPr>
        <w:t>erium</w:t>
      </w:r>
      <w:r w:rsidR="00905FEA" w:rsidRPr="00212E31">
        <w:rPr>
          <w:rFonts w:cstheme="minorHAnsi"/>
          <w:sz w:val="24"/>
          <w:szCs w:val="24"/>
        </w:rPr>
        <w:t xml:space="preserve"> </w:t>
      </w:r>
      <w:r w:rsidRPr="00212E31">
        <w:rPr>
          <w:rFonts w:cstheme="minorHAnsi"/>
          <w:sz w:val="24"/>
          <w:szCs w:val="24"/>
        </w:rPr>
        <w:t xml:space="preserve"> v pracovnom čase, neprinášať ich na pracoviská a nenastupovať pod ich vplyvom do práce, </w:t>
      </w:r>
    </w:p>
    <w:p w14:paraId="5C465B9E" w14:textId="1D032563"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dodržiavať zákaz fajčenia v</w:t>
      </w:r>
      <w:r w:rsidR="00905FEA" w:rsidRPr="00212E31">
        <w:rPr>
          <w:rFonts w:cstheme="minorHAnsi"/>
          <w:sz w:val="24"/>
          <w:szCs w:val="24"/>
        </w:rPr>
        <w:t xml:space="preserve"> </w:t>
      </w:r>
      <w:r w:rsidR="00E90543"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w:t>
      </w:r>
      <w:r w:rsidR="00551D3B" w:rsidRPr="00212E31">
        <w:rPr>
          <w:rFonts w:cstheme="minorHAnsi"/>
          <w:sz w:val="24"/>
          <w:szCs w:val="24"/>
        </w:rPr>
        <w:t xml:space="preserve"> okrem vyznačeného miesta na fajčenie,</w:t>
      </w:r>
    </w:p>
    <w:p w14:paraId="5C465B9F"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podrobiť sa kontrole požitia alkoholu alebo iných omamných látok, ktorú vykonáva riaditeľ</w:t>
      </w:r>
      <w:r w:rsidR="00905FEA" w:rsidRPr="00212E31">
        <w:rPr>
          <w:rFonts w:cstheme="minorHAnsi"/>
          <w:sz w:val="24"/>
          <w:szCs w:val="24"/>
        </w:rPr>
        <w:t xml:space="preserve">ka </w:t>
      </w:r>
      <w:r w:rsidRPr="00212E31">
        <w:rPr>
          <w:rFonts w:cstheme="minorHAnsi"/>
          <w:sz w:val="24"/>
          <w:szCs w:val="24"/>
        </w:rPr>
        <w:t xml:space="preserve">alebo </w:t>
      </w:r>
      <w:r w:rsidR="00E90543" w:rsidRPr="00212E31">
        <w:rPr>
          <w:rFonts w:cstheme="minorHAnsi"/>
          <w:sz w:val="24"/>
          <w:szCs w:val="24"/>
        </w:rPr>
        <w:t>ňou</w:t>
      </w:r>
      <w:r w:rsidRPr="00212E31">
        <w:rPr>
          <w:rFonts w:cstheme="minorHAnsi"/>
          <w:sz w:val="24"/>
          <w:szCs w:val="24"/>
        </w:rPr>
        <w:t xml:space="preserve"> poverený zamestnanec,</w:t>
      </w:r>
    </w:p>
    <w:p w14:paraId="5C465BA0"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upozorniť príslušného vedúceho zamestnanca na hrozbu poškodenia zdravia alebo majetku a zabrániť hroziacej škode, ak v tom nebráni dôležitá okolnosť alebo ak tým nevystavuje seba alebo inú osobu ohrozeniu života alebo zdravia,</w:t>
      </w:r>
    </w:p>
    <w:p w14:paraId="5C465BA1" w14:textId="42820D1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nezdržiavať sa  po pracovnom čase v areáli </w:t>
      </w:r>
      <w:r w:rsidR="00E90543" w:rsidRPr="00212E31">
        <w:rPr>
          <w:rFonts w:cstheme="minorHAnsi"/>
          <w:sz w:val="24"/>
          <w:szCs w:val="24"/>
        </w:rPr>
        <w:t>G</w:t>
      </w:r>
      <w:r w:rsidR="00ED5957" w:rsidRPr="00212E31">
        <w:rPr>
          <w:rFonts w:cstheme="minorHAnsi"/>
          <w:sz w:val="24"/>
          <w:szCs w:val="24"/>
        </w:rPr>
        <w:t>erium</w:t>
      </w:r>
      <w:r w:rsidRPr="00212E31">
        <w:rPr>
          <w:rFonts w:cstheme="minorHAnsi"/>
          <w:sz w:val="24"/>
          <w:szCs w:val="24"/>
        </w:rPr>
        <w:t>, ak mu nebolo  nariadené vykonanie práce nadčas,</w:t>
      </w:r>
    </w:p>
    <w:p w14:paraId="5C465BA2" w14:textId="486D92D0"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nevynášať z priestorov </w:t>
      </w:r>
      <w:r w:rsidR="00E90543" w:rsidRPr="00212E31">
        <w:rPr>
          <w:rFonts w:cstheme="minorHAnsi"/>
          <w:sz w:val="24"/>
          <w:szCs w:val="24"/>
        </w:rPr>
        <w:t>G</w:t>
      </w:r>
      <w:r w:rsidR="00ED5957" w:rsidRPr="00212E31">
        <w:rPr>
          <w:rFonts w:cstheme="minorHAnsi"/>
          <w:sz w:val="24"/>
          <w:szCs w:val="24"/>
        </w:rPr>
        <w:t>erium</w:t>
      </w:r>
      <w:r w:rsidR="00905FEA" w:rsidRPr="00212E31">
        <w:rPr>
          <w:rFonts w:cstheme="minorHAnsi"/>
          <w:sz w:val="24"/>
          <w:szCs w:val="24"/>
        </w:rPr>
        <w:t xml:space="preserve"> </w:t>
      </w:r>
      <w:r w:rsidRPr="00212E31">
        <w:rPr>
          <w:rFonts w:cstheme="minorHAnsi"/>
          <w:sz w:val="24"/>
          <w:szCs w:val="24"/>
        </w:rPr>
        <w:t>a z jednotlivých pracovísk tovar, predmety, materiál bez nadobúdacích dokladov a písomného povolenia od priameho nadriadeného zamestnanca,</w:t>
      </w:r>
    </w:p>
    <w:p w14:paraId="5C465BA3"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oboznámiť sa s predpismi dôležitými pre výkon zverenej práce a dodržiavať ich (pracovná zmluva, pracovná náplň, vnútorné smernice, pokyny a príkazy riaditeľa),</w:t>
      </w:r>
    </w:p>
    <w:p w14:paraId="5C465BA4"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 xml:space="preserve">nahlasovať všetky zmeny v osobných údajoch referentovi </w:t>
      </w:r>
      <w:proofErr w:type="spellStart"/>
      <w:r w:rsidRPr="00212E31">
        <w:rPr>
          <w:rFonts w:cstheme="minorHAnsi"/>
          <w:sz w:val="24"/>
          <w:szCs w:val="24"/>
        </w:rPr>
        <w:t>PaM</w:t>
      </w:r>
      <w:proofErr w:type="spellEnd"/>
      <w:r w:rsidRPr="00212E31">
        <w:rPr>
          <w:rFonts w:cstheme="minorHAnsi"/>
          <w:sz w:val="24"/>
          <w:szCs w:val="24"/>
        </w:rPr>
        <w:t>,</w:t>
      </w:r>
    </w:p>
    <w:p w14:paraId="5C465BA5" w14:textId="77777777" w:rsidR="002F40E0"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udržiavať v požadovanom stave, poriadku a čistote všetky zverené osobné ochranné pracovné prostriedky, pracovný odev i pracovisko,</w:t>
      </w:r>
    </w:p>
    <w:p w14:paraId="5C465BA6" w14:textId="77777777" w:rsidR="00990015" w:rsidRPr="00212E31" w:rsidRDefault="002F40E0" w:rsidP="00212E31">
      <w:pPr>
        <w:pStyle w:val="Odsekzoznamu"/>
        <w:numPr>
          <w:ilvl w:val="0"/>
          <w:numId w:val="31"/>
        </w:numPr>
        <w:spacing w:after="0" w:line="360" w:lineRule="auto"/>
        <w:jc w:val="both"/>
        <w:rPr>
          <w:rFonts w:cstheme="minorHAnsi"/>
          <w:sz w:val="24"/>
          <w:szCs w:val="24"/>
        </w:rPr>
      </w:pPr>
      <w:r w:rsidRPr="00212E31">
        <w:rPr>
          <w:rFonts w:cstheme="minorHAnsi"/>
          <w:sz w:val="24"/>
          <w:szCs w:val="24"/>
        </w:rPr>
        <w:t>neustále pracovať na svojom odbornom raste získavaním vedomostí rôznymi formami, zvyšovať si svoju kvalifikáciu.</w:t>
      </w:r>
    </w:p>
    <w:p w14:paraId="5C465BA7" w14:textId="3333D965" w:rsidR="00990015" w:rsidRPr="00212E31" w:rsidRDefault="00A60F67" w:rsidP="00212E31">
      <w:pPr>
        <w:pStyle w:val="Odsekzoznamu"/>
        <w:numPr>
          <w:ilvl w:val="0"/>
          <w:numId w:val="11"/>
        </w:numPr>
        <w:spacing w:after="0" w:line="360" w:lineRule="auto"/>
        <w:jc w:val="both"/>
        <w:rPr>
          <w:rFonts w:cstheme="minorHAnsi"/>
          <w:sz w:val="24"/>
          <w:szCs w:val="24"/>
        </w:rPr>
      </w:pPr>
      <w:r w:rsidRPr="00212E31">
        <w:rPr>
          <w:rFonts w:cstheme="minorHAnsi"/>
          <w:sz w:val="24"/>
          <w:szCs w:val="24"/>
        </w:rPr>
        <w:lastRenderedPageBreak/>
        <w:t>Zamestnanec zodpovedá za súlad záznamov z </w:t>
      </w:r>
      <w:r w:rsidR="0044376B" w:rsidRPr="00212E31">
        <w:rPr>
          <w:rFonts w:cstheme="minorHAnsi"/>
          <w:sz w:val="24"/>
          <w:szCs w:val="24"/>
        </w:rPr>
        <w:t>auto prevádzky</w:t>
      </w:r>
      <w:r w:rsidRPr="00212E31">
        <w:rPr>
          <w:rFonts w:cstheme="minorHAnsi"/>
          <w:sz w:val="24"/>
          <w:szCs w:val="24"/>
        </w:rPr>
        <w:t xml:space="preserve"> a cestovných príkazov týkajúcich sa jeho pracovných ciest s údajmi zaznamenanými v</w:t>
      </w:r>
      <w:r w:rsidR="00601AF5" w:rsidRPr="00212E31">
        <w:rPr>
          <w:rFonts w:cstheme="minorHAnsi"/>
          <w:sz w:val="24"/>
          <w:szCs w:val="24"/>
        </w:rPr>
        <w:t> evidencii do</w:t>
      </w:r>
      <w:r w:rsidR="00551D3B" w:rsidRPr="00212E31">
        <w:rPr>
          <w:rFonts w:cstheme="minorHAnsi"/>
          <w:sz w:val="24"/>
          <w:szCs w:val="24"/>
        </w:rPr>
        <w:t xml:space="preserve">chádzky </w:t>
      </w:r>
      <w:r w:rsidR="00601AF5" w:rsidRPr="00212E31">
        <w:rPr>
          <w:rFonts w:cstheme="minorHAnsi"/>
          <w:sz w:val="24"/>
          <w:szCs w:val="24"/>
        </w:rPr>
        <w:t>zamestnancov G</w:t>
      </w:r>
      <w:r w:rsidR="00ED5957" w:rsidRPr="00212E31">
        <w:rPr>
          <w:rFonts w:cstheme="minorHAnsi"/>
          <w:sz w:val="24"/>
          <w:szCs w:val="24"/>
        </w:rPr>
        <w:t>erium</w:t>
      </w:r>
      <w:r w:rsidR="00601AF5" w:rsidRPr="00212E31">
        <w:rPr>
          <w:rFonts w:cstheme="minorHAnsi"/>
          <w:sz w:val="24"/>
          <w:szCs w:val="24"/>
        </w:rPr>
        <w:t xml:space="preserve"> </w:t>
      </w:r>
      <w:r w:rsidRPr="00212E31">
        <w:rPr>
          <w:rFonts w:cstheme="minorHAnsi"/>
          <w:sz w:val="24"/>
          <w:szCs w:val="24"/>
        </w:rPr>
        <w:t xml:space="preserve"> v príslušnom kalendárnom mesiaci. </w:t>
      </w:r>
    </w:p>
    <w:p w14:paraId="5C465BA8" w14:textId="77777777" w:rsidR="00990015" w:rsidRPr="00212E31" w:rsidRDefault="001F1E14" w:rsidP="00212E31">
      <w:pPr>
        <w:pStyle w:val="Odsekzoznamu"/>
        <w:numPr>
          <w:ilvl w:val="0"/>
          <w:numId w:val="11"/>
        </w:numPr>
        <w:spacing w:after="0" w:line="360" w:lineRule="auto"/>
        <w:jc w:val="both"/>
        <w:rPr>
          <w:rFonts w:cstheme="minorHAnsi"/>
          <w:sz w:val="24"/>
          <w:szCs w:val="24"/>
        </w:rPr>
      </w:pPr>
      <w:r w:rsidRPr="00212E31">
        <w:rPr>
          <w:rFonts w:cstheme="minorHAnsi"/>
          <w:sz w:val="24"/>
          <w:szCs w:val="24"/>
        </w:rPr>
        <w:t>Zamestnanec konajúci</w:t>
      </w:r>
      <w:r w:rsidR="004C3424" w:rsidRPr="00212E31">
        <w:rPr>
          <w:rFonts w:cstheme="minorHAnsi"/>
          <w:sz w:val="24"/>
          <w:szCs w:val="24"/>
        </w:rPr>
        <w:t xml:space="preserve"> </w:t>
      </w:r>
      <w:r w:rsidRPr="00212E31">
        <w:rPr>
          <w:rFonts w:cstheme="minorHAnsi"/>
          <w:sz w:val="24"/>
          <w:szCs w:val="24"/>
        </w:rPr>
        <w:t xml:space="preserve">v rozpore s ustanoveniami tohto pracovného poriadku porušuje pracovnú disciplínu. Závažnosť a charakter porušenia pracovnej disciplíny posudzuje bezprostredne nadriadený vedúci zamestnanec v súlade so Zákonníkom </w:t>
      </w:r>
      <w:r w:rsidR="004C3424" w:rsidRPr="00212E31">
        <w:rPr>
          <w:rFonts w:cstheme="minorHAnsi"/>
          <w:sz w:val="24"/>
          <w:szCs w:val="24"/>
        </w:rPr>
        <w:t xml:space="preserve">práce a týmto </w:t>
      </w:r>
      <w:r w:rsidR="002178CF" w:rsidRPr="00212E31">
        <w:rPr>
          <w:rFonts w:cstheme="minorHAnsi"/>
          <w:sz w:val="24"/>
          <w:szCs w:val="24"/>
        </w:rPr>
        <w:t>P</w:t>
      </w:r>
      <w:r w:rsidR="004C3424" w:rsidRPr="00212E31">
        <w:rPr>
          <w:rFonts w:cstheme="minorHAnsi"/>
          <w:sz w:val="24"/>
          <w:szCs w:val="24"/>
        </w:rPr>
        <w:t xml:space="preserve">racovným poriadkom. </w:t>
      </w:r>
    </w:p>
    <w:p w14:paraId="5C465BA9" w14:textId="7A20284C" w:rsidR="002F40E0" w:rsidRPr="00212E31" w:rsidRDefault="002F40E0" w:rsidP="00212E31">
      <w:pPr>
        <w:pStyle w:val="Nadpis5"/>
        <w:numPr>
          <w:ilvl w:val="0"/>
          <w:numId w:val="11"/>
        </w:numPr>
        <w:spacing w:line="360" w:lineRule="auto"/>
        <w:rPr>
          <w:rFonts w:asciiTheme="minorHAnsi" w:hAnsiTheme="minorHAnsi" w:cstheme="minorHAnsi"/>
          <w:b w:val="0"/>
        </w:rPr>
      </w:pPr>
      <w:r w:rsidRPr="00212E31">
        <w:rPr>
          <w:rFonts w:asciiTheme="minorHAnsi" w:hAnsiTheme="minorHAnsi" w:cstheme="minorHAnsi"/>
          <w:b w:val="0"/>
        </w:rPr>
        <w:t>Vedúci zamestnanci</w:t>
      </w:r>
      <w:r w:rsidR="001869BE" w:rsidRPr="00212E31">
        <w:rPr>
          <w:rFonts w:asciiTheme="minorHAnsi" w:hAnsiTheme="minorHAnsi" w:cstheme="minorHAnsi"/>
          <w:b w:val="0"/>
        </w:rPr>
        <w:t xml:space="preserve"> </w:t>
      </w:r>
      <w:r w:rsidR="00E90543" w:rsidRPr="00212E31">
        <w:rPr>
          <w:rFonts w:asciiTheme="minorHAnsi" w:hAnsiTheme="minorHAnsi" w:cstheme="minorHAnsi"/>
          <w:b w:val="0"/>
        </w:rPr>
        <w:t>G</w:t>
      </w:r>
      <w:r w:rsidR="00ED5957" w:rsidRPr="00212E31">
        <w:rPr>
          <w:rFonts w:asciiTheme="minorHAnsi" w:hAnsiTheme="minorHAnsi" w:cstheme="minorHAnsi"/>
          <w:b w:val="0"/>
        </w:rPr>
        <w:t>erium</w:t>
      </w:r>
      <w:r w:rsidR="004C3424" w:rsidRPr="00212E31">
        <w:rPr>
          <w:rFonts w:asciiTheme="minorHAnsi" w:hAnsiTheme="minorHAnsi" w:cstheme="minorHAnsi"/>
          <w:b w:val="0"/>
        </w:rPr>
        <w:t xml:space="preserve"> </w:t>
      </w:r>
      <w:r w:rsidR="001869BE" w:rsidRPr="00212E31">
        <w:rPr>
          <w:rFonts w:asciiTheme="minorHAnsi" w:hAnsiTheme="minorHAnsi" w:cstheme="minorHAnsi"/>
          <w:b w:val="0"/>
        </w:rPr>
        <w:t xml:space="preserve"> </w:t>
      </w:r>
      <w:r w:rsidRPr="00212E31">
        <w:rPr>
          <w:rFonts w:asciiTheme="minorHAnsi" w:hAnsiTheme="minorHAnsi" w:cstheme="minorHAnsi"/>
          <w:b w:val="0"/>
        </w:rPr>
        <w:t>sú</w:t>
      </w:r>
      <w:r w:rsidR="002178CF" w:rsidRPr="00212E31">
        <w:rPr>
          <w:rFonts w:asciiTheme="minorHAnsi" w:hAnsiTheme="minorHAnsi" w:cstheme="minorHAnsi"/>
          <w:b w:val="0"/>
        </w:rPr>
        <w:t>,</w:t>
      </w:r>
      <w:r w:rsidRPr="00212E31">
        <w:rPr>
          <w:rFonts w:asciiTheme="minorHAnsi" w:hAnsiTheme="minorHAnsi" w:cstheme="minorHAnsi"/>
          <w:b w:val="0"/>
        </w:rPr>
        <w:t xml:space="preserve"> okrem povinností uvedených v § 81 Zákonníka práce a § 9 a §10 zákona </w:t>
      </w:r>
      <w:r w:rsidR="002178CF" w:rsidRPr="00212E31">
        <w:rPr>
          <w:rFonts w:asciiTheme="minorHAnsi" w:hAnsiTheme="minorHAnsi" w:cstheme="minorHAnsi"/>
          <w:b w:val="0"/>
        </w:rPr>
        <w:t xml:space="preserve">o výkone práce vo verejnom záujme, </w:t>
      </w:r>
      <w:r w:rsidRPr="00212E31">
        <w:rPr>
          <w:rFonts w:asciiTheme="minorHAnsi" w:hAnsiTheme="minorHAnsi" w:cstheme="minorHAnsi"/>
          <w:b w:val="0"/>
        </w:rPr>
        <w:t xml:space="preserve"> povinní najmä:</w:t>
      </w:r>
    </w:p>
    <w:p w14:paraId="5C465BAA"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riadiť a kontrolovať prácu podriadených zamestnancov,</w:t>
      </w:r>
    </w:p>
    <w:p w14:paraId="5C465BAB"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utvárať priaznivé pracovné podmienky a zaisťovať bezpečnosť a ochranu zdravia pri práci,</w:t>
      </w:r>
    </w:p>
    <w:p w14:paraId="5C465BAC"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zabezpečovať odmeňovanie zamestnancov podľa všeobecne záväzných predpisov, kolektívnych zmlúv a pracovných zmlúv,</w:t>
      </w:r>
    </w:p>
    <w:p w14:paraId="5C465BAD"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utvárať priaznivé podmienky na zvyšovanie odbornej úrovne zamestnancov a na uspokojovanie ich sociálnych potrieb,</w:t>
      </w:r>
    </w:p>
    <w:p w14:paraId="5C465BAE"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zabezpečovať, aby nedochádzalo k porušovaniu pracovnej disciplíny,</w:t>
      </w:r>
    </w:p>
    <w:p w14:paraId="5C465BAF"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zabezpečovať prijatie včasných a účinných opatrení na ochranu majetku zamestnávateľa,</w:t>
      </w:r>
    </w:p>
    <w:p w14:paraId="5C465BB0"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v odôvodnených prípadoch predkladať návrhy na odmeňovanie, ako aj návrhy na riešenie pri porušení pracovnej disciplíny podriadených zamestnancov,</w:t>
      </w:r>
    </w:p>
    <w:p w14:paraId="5C465BB1"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oboznamova</w:t>
      </w:r>
      <w:r w:rsidR="00706DDE" w:rsidRPr="00212E31">
        <w:rPr>
          <w:rFonts w:cstheme="minorHAnsi"/>
          <w:sz w:val="24"/>
          <w:szCs w:val="24"/>
        </w:rPr>
        <w:t>ť</w:t>
      </w:r>
      <w:r w:rsidRPr="00212E31">
        <w:rPr>
          <w:rFonts w:cstheme="minorHAnsi"/>
          <w:sz w:val="24"/>
          <w:szCs w:val="24"/>
        </w:rPr>
        <w:t xml:space="preserve"> nových zamestnancov s požiadavkami na výkon ich práce, so všeobecne záväznými právnymi predpismi vzťahujúcimi sa k práci nimi vykonávanej, s vnútornými aktmi riadenia /smernicami, príkazmi riaditeľ</w:t>
      </w:r>
      <w:r w:rsidR="00905FEA" w:rsidRPr="00212E31">
        <w:rPr>
          <w:rFonts w:cstheme="minorHAnsi"/>
          <w:sz w:val="24"/>
          <w:szCs w:val="24"/>
        </w:rPr>
        <w:t>ky</w:t>
      </w:r>
      <w:r w:rsidRPr="00212E31">
        <w:rPr>
          <w:rFonts w:cstheme="minorHAnsi"/>
          <w:sz w:val="24"/>
          <w:szCs w:val="24"/>
        </w:rPr>
        <w:t xml:space="preserve"> a pokynmi/, v rozsahu nevyhnutnom pre výkon ich práce,</w:t>
      </w:r>
    </w:p>
    <w:p w14:paraId="5C465BB2" w14:textId="77777777" w:rsidR="002F40E0"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oboznamova</w:t>
      </w:r>
      <w:r w:rsidR="00706DDE" w:rsidRPr="00212E31">
        <w:rPr>
          <w:rFonts w:cstheme="minorHAnsi"/>
          <w:sz w:val="24"/>
          <w:szCs w:val="24"/>
        </w:rPr>
        <w:t>ť</w:t>
      </w:r>
      <w:r w:rsidRPr="00212E31">
        <w:rPr>
          <w:rFonts w:cstheme="minorHAnsi"/>
          <w:sz w:val="24"/>
          <w:szCs w:val="24"/>
        </w:rPr>
        <w:t xml:space="preserve"> nových zamestnancov s vnútornými smernicami týkajúcimi sa poskytovania sociálnej služby v rozsahu nevyhnutným pre výkon ich práce, </w:t>
      </w:r>
    </w:p>
    <w:p w14:paraId="5C465BB3" w14:textId="77777777" w:rsidR="00990015" w:rsidRPr="00212E31" w:rsidRDefault="002F40E0" w:rsidP="00212E31">
      <w:pPr>
        <w:numPr>
          <w:ilvl w:val="0"/>
          <w:numId w:val="32"/>
        </w:numPr>
        <w:spacing w:after="0" w:line="360" w:lineRule="auto"/>
        <w:ind w:left="1264"/>
        <w:jc w:val="both"/>
        <w:rPr>
          <w:rFonts w:cstheme="minorHAnsi"/>
          <w:sz w:val="24"/>
          <w:szCs w:val="24"/>
        </w:rPr>
      </w:pPr>
      <w:r w:rsidRPr="00212E31">
        <w:rPr>
          <w:rFonts w:cstheme="minorHAnsi"/>
          <w:sz w:val="24"/>
          <w:szCs w:val="24"/>
        </w:rPr>
        <w:t>zabezpečova</w:t>
      </w:r>
      <w:r w:rsidR="00706DDE" w:rsidRPr="00212E31">
        <w:rPr>
          <w:rFonts w:cstheme="minorHAnsi"/>
          <w:sz w:val="24"/>
          <w:szCs w:val="24"/>
        </w:rPr>
        <w:t>ť osobné</w:t>
      </w:r>
      <w:r w:rsidRPr="00212E31">
        <w:rPr>
          <w:rFonts w:cstheme="minorHAnsi"/>
          <w:sz w:val="24"/>
          <w:szCs w:val="24"/>
        </w:rPr>
        <w:t xml:space="preserve"> ochrann</w:t>
      </w:r>
      <w:r w:rsidR="00706DDE" w:rsidRPr="00212E31">
        <w:rPr>
          <w:rFonts w:cstheme="minorHAnsi"/>
          <w:sz w:val="24"/>
          <w:szCs w:val="24"/>
        </w:rPr>
        <w:t>é</w:t>
      </w:r>
      <w:r w:rsidRPr="00212E31">
        <w:rPr>
          <w:rFonts w:cstheme="minorHAnsi"/>
          <w:sz w:val="24"/>
          <w:szCs w:val="24"/>
        </w:rPr>
        <w:t xml:space="preserve"> pomôck</w:t>
      </w:r>
      <w:r w:rsidR="00706DDE" w:rsidRPr="00212E31">
        <w:rPr>
          <w:rFonts w:cstheme="minorHAnsi"/>
          <w:sz w:val="24"/>
          <w:szCs w:val="24"/>
        </w:rPr>
        <w:t>y</w:t>
      </w:r>
      <w:r w:rsidRPr="00212E31">
        <w:rPr>
          <w:rFonts w:cstheme="minorHAnsi"/>
          <w:sz w:val="24"/>
          <w:szCs w:val="24"/>
        </w:rPr>
        <w:t xml:space="preserve"> nevyhnutn</w:t>
      </w:r>
      <w:r w:rsidR="00706DDE" w:rsidRPr="00212E31">
        <w:rPr>
          <w:rFonts w:cstheme="minorHAnsi"/>
          <w:sz w:val="24"/>
          <w:szCs w:val="24"/>
        </w:rPr>
        <w:t xml:space="preserve">é </w:t>
      </w:r>
      <w:r w:rsidRPr="00212E31">
        <w:rPr>
          <w:rFonts w:cstheme="minorHAnsi"/>
          <w:sz w:val="24"/>
          <w:szCs w:val="24"/>
        </w:rPr>
        <w:t>k výkonu práce.</w:t>
      </w:r>
    </w:p>
    <w:p w14:paraId="5C465BB4" w14:textId="0709245A" w:rsidR="002F40E0" w:rsidRPr="00212E31" w:rsidRDefault="002F40E0" w:rsidP="00212E31">
      <w:pPr>
        <w:pStyle w:val="Odsekzoznamu"/>
        <w:numPr>
          <w:ilvl w:val="0"/>
          <w:numId w:val="11"/>
        </w:numPr>
        <w:spacing w:after="0" w:line="360" w:lineRule="auto"/>
        <w:jc w:val="both"/>
        <w:rPr>
          <w:rFonts w:cstheme="minorHAnsi"/>
          <w:sz w:val="24"/>
          <w:szCs w:val="24"/>
        </w:rPr>
      </w:pPr>
      <w:r w:rsidRPr="00212E31">
        <w:rPr>
          <w:rFonts w:cstheme="minorHAnsi"/>
          <w:sz w:val="24"/>
          <w:szCs w:val="24"/>
        </w:rPr>
        <w:t xml:space="preserve">Vedúci zamestnanec </w:t>
      </w:r>
      <w:r w:rsidR="00E90543" w:rsidRPr="00212E31">
        <w:rPr>
          <w:rFonts w:cstheme="minorHAnsi"/>
          <w:sz w:val="24"/>
          <w:szCs w:val="24"/>
        </w:rPr>
        <w:t>G</w:t>
      </w:r>
      <w:r w:rsidR="00ED5957" w:rsidRPr="00212E31">
        <w:rPr>
          <w:rFonts w:cstheme="minorHAnsi"/>
          <w:sz w:val="24"/>
          <w:szCs w:val="24"/>
        </w:rPr>
        <w:t>erium</w:t>
      </w:r>
      <w:r w:rsidR="001869BE" w:rsidRPr="00212E31">
        <w:rPr>
          <w:rFonts w:cstheme="minorHAnsi"/>
          <w:sz w:val="24"/>
          <w:szCs w:val="24"/>
        </w:rPr>
        <w:t xml:space="preserve"> </w:t>
      </w:r>
      <w:r w:rsidRPr="00212E31">
        <w:rPr>
          <w:rFonts w:cstheme="minorHAnsi"/>
          <w:sz w:val="24"/>
          <w:szCs w:val="24"/>
        </w:rPr>
        <w:t xml:space="preserve">(v zmysle § 10 zákona </w:t>
      </w:r>
      <w:r w:rsidR="002178CF" w:rsidRPr="00212E31">
        <w:rPr>
          <w:rFonts w:cstheme="minorHAnsi"/>
          <w:sz w:val="24"/>
          <w:szCs w:val="24"/>
        </w:rPr>
        <w:t>o výkone práce vo verejnom záujme</w:t>
      </w:r>
      <w:r w:rsidRPr="00212E31">
        <w:rPr>
          <w:rFonts w:cstheme="minorHAnsi"/>
          <w:sz w:val="24"/>
          <w:szCs w:val="24"/>
        </w:rPr>
        <w:t>) je ďalej povinný počas vykonávania svojej funkcie deklarovať svoje majetkové pomery do:</w:t>
      </w:r>
    </w:p>
    <w:p w14:paraId="5C465BB5" w14:textId="77777777" w:rsidR="002F40E0" w:rsidRPr="00212E31" w:rsidRDefault="002F40E0" w:rsidP="00212E31">
      <w:pPr>
        <w:numPr>
          <w:ilvl w:val="1"/>
          <w:numId w:val="9"/>
        </w:numPr>
        <w:spacing w:after="0" w:line="360" w:lineRule="auto"/>
        <w:jc w:val="both"/>
        <w:rPr>
          <w:rFonts w:cstheme="minorHAnsi"/>
          <w:sz w:val="24"/>
          <w:szCs w:val="24"/>
        </w:rPr>
      </w:pPr>
      <w:r w:rsidRPr="00212E31">
        <w:rPr>
          <w:rFonts w:cstheme="minorHAnsi"/>
          <w:sz w:val="24"/>
          <w:szCs w:val="24"/>
        </w:rPr>
        <w:lastRenderedPageBreak/>
        <w:t>30 dní od ustanovenia na miesto vedúceho zamestnanca,</w:t>
      </w:r>
    </w:p>
    <w:p w14:paraId="5C465BB6" w14:textId="77777777" w:rsidR="00990015" w:rsidRPr="00212E31" w:rsidRDefault="002F40E0" w:rsidP="00212E31">
      <w:pPr>
        <w:numPr>
          <w:ilvl w:val="1"/>
          <w:numId w:val="9"/>
        </w:numPr>
        <w:spacing w:after="0" w:line="360" w:lineRule="auto"/>
        <w:jc w:val="both"/>
        <w:rPr>
          <w:rFonts w:cstheme="minorHAnsi"/>
          <w:sz w:val="24"/>
          <w:szCs w:val="24"/>
        </w:rPr>
      </w:pPr>
      <w:r w:rsidRPr="00212E31">
        <w:rPr>
          <w:rFonts w:cstheme="minorHAnsi"/>
          <w:sz w:val="24"/>
          <w:szCs w:val="24"/>
        </w:rPr>
        <w:t>31. marca každého kalendárneho roka.</w:t>
      </w:r>
    </w:p>
    <w:p w14:paraId="5C465BB7" w14:textId="61475F07" w:rsidR="002F40E0" w:rsidRPr="00212E31" w:rsidRDefault="002F40E0" w:rsidP="00212E31">
      <w:pPr>
        <w:pStyle w:val="Odsekzoznamu"/>
        <w:numPr>
          <w:ilvl w:val="0"/>
          <w:numId w:val="11"/>
        </w:numPr>
        <w:spacing w:after="0" w:line="360" w:lineRule="auto"/>
        <w:jc w:val="both"/>
        <w:rPr>
          <w:rFonts w:cstheme="minorHAnsi"/>
          <w:sz w:val="24"/>
          <w:szCs w:val="24"/>
        </w:rPr>
      </w:pPr>
      <w:r w:rsidRPr="00212E31">
        <w:rPr>
          <w:rFonts w:cstheme="minorHAnsi"/>
          <w:sz w:val="24"/>
          <w:szCs w:val="24"/>
        </w:rPr>
        <w:t xml:space="preserve">Vedúci zamestnanec, ktorý vykonáva funkciu štatutárneho orgánu u zamestnávateľa uvedeného v § 1 ods. 2 zákona </w:t>
      </w:r>
      <w:r w:rsidR="002178CF" w:rsidRPr="00212E31">
        <w:rPr>
          <w:rFonts w:cstheme="minorHAnsi"/>
          <w:sz w:val="24"/>
          <w:szCs w:val="24"/>
        </w:rPr>
        <w:t>o výkone práce vo verejnom záujme</w:t>
      </w:r>
      <w:r w:rsidRPr="00212E31">
        <w:rPr>
          <w:rFonts w:cstheme="minorHAnsi"/>
          <w:sz w:val="24"/>
          <w:szCs w:val="24"/>
        </w:rPr>
        <w:t xml:space="preserve">, oznamuje údaje o svojich majetkových pomeroch v rozsahu podľa osobitného predpisu orgánu, ktorý ho vymenoval alebo zvolil. </w:t>
      </w:r>
    </w:p>
    <w:p w14:paraId="0A157E38" w14:textId="7597D952" w:rsidR="006523BB" w:rsidRPr="00212E31" w:rsidRDefault="006523BB" w:rsidP="00212E31">
      <w:pPr>
        <w:pStyle w:val="Odsekzoznamu"/>
        <w:spacing w:after="0" w:line="360" w:lineRule="auto"/>
        <w:jc w:val="both"/>
        <w:rPr>
          <w:rFonts w:cstheme="minorHAnsi"/>
          <w:sz w:val="24"/>
          <w:szCs w:val="24"/>
        </w:rPr>
      </w:pPr>
    </w:p>
    <w:p w14:paraId="5D791AB8" w14:textId="77777777" w:rsidR="006523BB" w:rsidRPr="00212E31" w:rsidRDefault="006523BB" w:rsidP="00212E31">
      <w:pPr>
        <w:pStyle w:val="Odsekzoznamu"/>
        <w:spacing w:after="0" w:line="360" w:lineRule="auto"/>
        <w:jc w:val="both"/>
        <w:rPr>
          <w:rFonts w:cstheme="minorHAnsi"/>
          <w:sz w:val="24"/>
          <w:szCs w:val="24"/>
        </w:rPr>
      </w:pPr>
    </w:p>
    <w:p w14:paraId="5C465BB8" w14:textId="654028E1" w:rsidR="003A6B85" w:rsidRPr="00212E31" w:rsidRDefault="005E4988" w:rsidP="00212E31">
      <w:pPr>
        <w:pStyle w:val="Zkladntext"/>
        <w:spacing w:line="360" w:lineRule="auto"/>
        <w:jc w:val="center"/>
        <w:rPr>
          <w:rFonts w:asciiTheme="minorHAnsi" w:hAnsiTheme="minorHAnsi" w:cstheme="minorHAnsi"/>
          <w:b/>
        </w:rPr>
      </w:pPr>
      <w:r>
        <w:rPr>
          <w:rFonts w:asciiTheme="minorHAnsi" w:hAnsiTheme="minorHAnsi" w:cstheme="minorHAnsi"/>
          <w:b/>
        </w:rPr>
        <w:t xml:space="preserve">Článok </w:t>
      </w:r>
      <w:r w:rsidR="002F40E0" w:rsidRPr="00212E31">
        <w:rPr>
          <w:rFonts w:asciiTheme="minorHAnsi" w:hAnsiTheme="minorHAnsi" w:cstheme="minorHAnsi"/>
          <w:b/>
        </w:rPr>
        <w:t>X</w:t>
      </w:r>
      <w:r w:rsidR="001E3835">
        <w:rPr>
          <w:rFonts w:asciiTheme="minorHAnsi" w:hAnsiTheme="minorHAnsi" w:cstheme="minorHAnsi"/>
          <w:b/>
        </w:rPr>
        <w:t>.</w:t>
      </w:r>
    </w:p>
    <w:p w14:paraId="5C465BB9" w14:textId="0ED658D2" w:rsidR="002F40E0" w:rsidRPr="00BB1270" w:rsidRDefault="00BB1270" w:rsidP="00212E31">
      <w:pPr>
        <w:spacing w:after="0" w:line="360" w:lineRule="auto"/>
        <w:jc w:val="center"/>
        <w:rPr>
          <w:rFonts w:cstheme="minorHAnsi"/>
          <w:b/>
          <w:bCs/>
          <w:i/>
          <w:iCs/>
          <w:sz w:val="28"/>
          <w:szCs w:val="28"/>
        </w:rPr>
      </w:pPr>
      <w:r w:rsidRPr="00BB1270">
        <w:rPr>
          <w:rFonts w:cstheme="minorHAnsi"/>
          <w:b/>
          <w:bCs/>
          <w:i/>
          <w:iCs/>
          <w:sz w:val="28"/>
          <w:szCs w:val="28"/>
        </w:rPr>
        <w:t xml:space="preserve">Pracovný čas </w:t>
      </w:r>
    </w:p>
    <w:p w14:paraId="5C465BBA" w14:textId="77777777" w:rsidR="00594852" w:rsidRPr="00212E31" w:rsidRDefault="00594852" w:rsidP="00212E31">
      <w:pPr>
        <w:spacing w:after="0" w:line="360" w:lineRule="auto"/>
        <w:jc w:val="center"/>
        <w:rPr>
          <w:rFonts w:cstheme="minorHAnsi"/>
          <w:sz w:val="24"/>
          <w:szCs w:val="24"/>
        </w:rPr>
      </w:pPr>
    </w:p>
    <w:p w14:paraId="5C465BBB" w14:textId="77777777" w:rsidR="00990015"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 xml:space="preserve">Pracovný čas je časový úsek, v ktorom je zamestnanec k dispozícii zamestnávateľovi, vykonáva prácu a plní povinnosti v súlade s pracovnou zmluvou. </w:t>
      </w:r>
    </w:p>
    <w:p w14:paraId="5C465BBC" w14:textId="48541129" w:rsidR="00990015" w:rsidRPr="00212E31" w:rsidRDefault="000D3949"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 xml:space="preserve">Priemerný týždenný pracovný čas zamestnanca </w:t>
      </w:r>
      <w:r w:rsidR="00E90543" w:rsidRPr="00212E31">
        <w:rPr>
          <w:rFonts w:asciiTheme="minorHAnsi" w:hAnsiTheme="minorHAnsi" w:cstheme="minorHAnsi"/>
        </w:rPr>
        <w:t>G</w:t>
      </w:r>
      <w:r w:rsidR="006B7F0A" w:rsidRPr="00212E31">
        <w:rPr>
          <w:rFonts w:asciiTheme="minorHAnsi" w:hAnsiTheme="minorHAnsi" w:cstheme="minorHAnsi"/>
        </w:rPr>
        <w:t>erium</w:t>
      </w:r>
      <w:r w:rsidR="00E90543" w:rsidRPr="00212E31">
        <w:rPr>
          <w:rFonts w:asciiTheme="minorHAnsi" w:hAnsiTheme="minorHAnsi" w:cstheme="minorHAnsi"/>
        </w:rPr>
        <w:t xml:space="preserve"> </w:t>
      </w:r>
      <w:r w:rsidRPr="00212E31">
        <w:rPr>
          <w:rFonts w:asciiTheme="minorHAnsi" w:hAnsiTheme="minorHAnsi" w:cstheme="minorHAnsi"/>
        </w:rPr>
        <w:t xml:space="preserve">vrátane práce nadčas nesmie prekročiť 48 hodín. </w:t>
      </w:r>
    </w:p>
    <w:p w14:paraId="5C465BBD" w14:textId="77777777" w:rsidR="002F40E0"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Rozvrhnutie pracovného času môže byť:</w:t>
      </w:r>
    </w:p>
    <w:p w14:paraId="5C465BBE" w14:textId="77777777" w:rsidR="002F40E0" w:rsidRPr="00212E31" w:rsidRDefault="002F40E0" w:rsidP="00212E31">
      <w:pPr>
        <w:pStyle w:val="Zkladntext"/>
        <w:numPr>
          <w:ilvl w:val="0"/>
          <w:numId w:val="33"/>
        </w:numPr>
        <w:spacing w:line="360" w:lineRule="auto"/>
        <w:ind w:left="1304"/>
        <w:rPr>
          <w:rFonts w:asciiTheme="minorHAnsi" w:hAnsiTheme="minorHAnsi" w:cstheme="minorHAnsi"/>
          <w:bCs/>
        </w:rPr>
      </w:pPr>
      <w:r w:rsidRPr="00212E31">
        <w:rPr>
          <w:rFonts w:asciiTheme="minorHAnsi" w:hAnsiTheme="minorHAnsi" w:cstheme="minorHAnsi"/>
          <w:bCs/>
        </w:rPr>
        <w:t>rovnomerné rozvrhnutie pracovného času  (§ 86 Zákonníka práce)</w:t>
      </w:r>
    </w:p>
    <w:p w14:paraId="5C465BBF" w14:textId="77777777" w:rsidR="00990015" w:rsidRPr="00212E31" w:rsidRDefault="002F40E0" w:rsidP="00212E31">
      <w:pPr>
        <w:pStyle w:val="Odsekzoznamu"/>
        <w:numPr>
          <w:ilvl w:val="0"/>
          <w:numId w:val="33"/>
        </w:numPr>
        <w:spacing w:after="0" w:line="360" w:lineRule="auto"/>
        <w:ind w:left="1304"/>
        <w:jc w:val="both"/>
        <w:rPr>
          <w:rFonts w:cstheme="minorHAnsi"/>
          <w:bCs/>
          <w:sz w:val="24"/>
          <w:szCs w:val="24"/>
        </w:rPr>
      </w:pPr>
      <w:r w:rsidRPr="00212E31">
        <w:rPr>
          <w:rFonts w:cstheme="minorHAnsi"/>
          <w:bCs/>
          <w:sz w:val="24"/>
          <w:szCs w:val="24"/>
        </w:rPr>
        <w:t>nerovnomerné rozvrhnutie pracovného času (§ 87 Zákonníka práce)</w:t>
      </w:r>
    </w:p>
    <w:p w14:paraId="5C465BC0" w14:textId="5DCA0C5D" w:rsidR="00990015"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Ak povaha práce alebo podmienky prevádzky</w:t>
      </w:r>
      <w:r w:rsidR="000D3949" w:rsidRPr="00212E31">
        <w:rPr>
          <w:rFonts w:asciiTheme="minorHAnsi" w:hAnsiTheme="minorHAnsi" w:cstheme="minorHAnsi"/>
        </w:rPr>
        <w:t xml:space="preserve"> </w:t>
      </w:r>
      <w:r w:rsidR="00E90543" w:rsidRPr="00212E31">
        <w:rPr>
          <w:rFonts w:asciiTheme="minorHAnsi" w:hAnsiTheme="minorHAnsi" w:cstheme="minorHAnsi"/>
        </w:rPr>
        <w:t>G</w:t>
      </w:r>
      <w:r w:rsidR="00ED5957" w:rsidRPr="00212E31">
        <w:rPr>
          <w:rFonts w:asciiTheme="minorHAnsi" w:hAnsiTheme="minorHAnsi" w:cstheme="minorHAnsi"/>
        </w:rPr>
        <w:t>erium</w:t>
      </w:r>
      <w:r w:rsidR="000D3949" w:rsidRPr="00212E31">
        <w:rPr>
          <w:rFonts w:asciiTheme="minorHAnsi" w:hAnsiTheme="minorHAnsi" w:cstheme="minorHAnsi"/>
        </w:rPr>
        <w:t xml:space="preserve"> </w:t>
      </w:r>
      <w:r w:rsidRPr="00212E31">
        <w:rPr>
          <w:rFonts w:asciiTheme="minorHAnsi" w:hAnsiTheme="minorHAnsi" w:cstheme="minorHAnsi"/>
        </w:rPr>
        <w:t xml:space="preserve">nedovoľujú, aby sa pracovný čas rozvrhol rovnomerne na jednotlivé týždne, </w:t>
      </w:r>
      <w:r w:rsidR="000D3949" w:rsidRPr="00212E31">
        <w:rPr>
          <w:rFonts w:asciiTheme="minorHAnsi" w:hAnsiTheme="minorHAnsi" w:cstheme="minorHAnsi"/>
        </w:rPr>
        <w:t xml:space="preserve">riaditeľka </w:t>
      </w:r>
      <w:r w:rsidRPr="00212E31">
        <w:rPr>
          <w:rFonts w:asciiTheme="minorHAnsi" w:hAnsiTheme="minorHAnsi" w:cstheme="minorHAnsi"/>
        </w:rPr>
        <w:t>môže rozvrhnúť pracovný čas nerovnomerne na jednotlivé týždne.  Priemerný týždenný pracovný čas nesmie pritom presiahnuť v období najviac štyroch mesiacov ustanovený týždenný pracovný čas. Vo výnimočných prípadoch (počas organizovaní akcií ako sú športové hry, kultúrne podujatia, prípadne PN, OČR, nočné, soboty a nedele), môže byť rozvrhnutý pracovný čas na 12 hodín. Zamestnávateľ rozvrhuje týždenný pracovný čas zásadne na päť pracovných dní v týždni.</w:t>
      </w:r>
      <w:r w:rsidR="002E66F0">
        <w:rPr>
          <w:rFonts w:asciiTheme="minorHAnsi" w:hAnsiTheme="minorHAnsi" w:cstheme="minorHAnsi"/>
        </w:rPr>
        <w:t xml:space="preserve"> Pre zdravotný úsek je rozvrh pracovného času  uvedený v rozpise služieb za aktuálny mesiac.</w:t>
      </w:r>
    </w:p>
    <w:p w14:paraId="5C465BC1" w14:textId="77777777" w:rsidR="002F40E0" w:rsidRPr="00795294" w:rsidRDefault="002F40E0" w:rsidP="00212E31">
      <w:pPr>
        <w:numPr>
          <w:ilvl w:val="0"/>
          <w:numId w:val="13"/>
        </w:numPr>
        <w:spacing w:after="0" w:line="360" w:lineRule="auto"/>
        <w:jc w:val="both"/>
        <w:rPr>
          <w:rFonts w:cstheme="minorHAnsi"/>
          <w:sz w:val="24"/>
          <w:szCs w:val="24"/>
        </w:rPr>
      </w:pPr>
      <w:r w:rsidRPr="00795294">
        <w:rPr>
          <w:rFonts w:cstheme="minorHAnsi"/>
          <w:sz w:val="24"/>
          <w:szCs w:val="24"/>
        </w:rPr>
        <w:t xml:space="preserve">Pracovný čas </w:t>
      </w:r>
      <w:r w:rsidR="002178CF" w:rsidRPr="00795294">
        <w:rPr>
          <w:rFonts w:cstheme="minorHAnsi"/>
          <w:sz w:val="24"/>
          <w:szCs w:val="24"/>
          <w:u w:val="single"/>
        </w:rPr>
        <w:t xml:space="preserve">vrátane </w:t>
      </w:r>
      <w:r w:rsidRPr="00795294">
        <w:rPr>
          <w:rFonts w:cstheme="minorHAnsi"/>
          <w:sz w:val="24"/>
          <w:szCs w:val="24"/>
          <w:u w:val="single"/>
        </w:rPr>
        <w:t>30 minútovej prestávky</w:t>
      </w:r>
      <w:r w:rsidRPr="00795294">
        <w:rPr>
          <w:rFonts w:cstheme="minorHAnsi"/>
          <w:sz w:val="24"/>
          <w:szCs w:val="24"/>
        </w:rPr>
        <w:t xml:space="preserve"> na odpočinok a jedenie je stanovený nasledovne:</w:t>
      </w:r>
    </w:p>
    <w:p w14:paraId="5C465BC2" w14:textId="42AF2AB8" w:rsidR="002F40E0" w:rsidRPr="00212E31" w:rsidRDefault="002178CF" w:rsidP="00212E31">
      <w:pPr>
        <w:numPr>
          <w:ilvl w:val="0"/>
          <w:numId w:val="12"/>
        </w:numPr>
        <w:spacing w:after="0" w:line="360" w:lineRule="auto"/>
        <w:ind w:left="1151" w:hanging="357"/>
        <w:jc w:val="both"/>
        <w:rPr>
          <w:rFonts w:cstheme="minorHAnsi"/>
          <w:sz w:val="24"/>
          <w:szCs w:val="24"/>
        </w:rPr>
      </w:pPr>
      <w:r w:rsidRPr="00212E31">
        <w:rPr>
          <w:rFonts w:cstheme="minorHAnsi"/>
          <w:sz w:val="24"/>
          <w:szCs w:val="24"/>
        </w:rPr>
        <w:t>40 h</w:t>
      </w:r>
      <w:r w:rsidR="002F40E0" w:rsidRPr="00212E31">
        <w:rPr>
          <w:rFonts w:cstheme="minorHAnsi"/>
          <w:sz w:val="24"/>
          <w:szCs w:val="24"/>
        </w:rPr>
        <w:t>od</w:t>
      </w:r>
      <w:r w:rsidRPr="00212E31">
        <w:rPr>
          <w:rFonts w:cstheme="minorHAnsi"/>
          <w:sz w:val="24"/>
          <w:szCs w:val="24"/>
        </w:rPr>
        <w:t xml:space="preserve">ín </w:t>
      </w:r>
      <w:r w:rsidR="002F40E0" w:rsidRPr="00212E31">
        <w:rPr>
          <w:rFonts w:cstheme="minorHAnsi"/>
          <w:sz w:val="24"/>
          <w:szCs w:val="24"/>
        </w:rPr>
        <w:t>týždenne pre zamestnancov zaradených v </w:t>
      </w:r>
      <w:r w:rsidR="00954298" w:rsidRPr="00212E31">
        <w:rPr>
          <w:rFonts w:cstheme="minorHAnsi"/>
          <w:sz w:val="24"/>
          <w:szCs w:val="24"/>
        </w:rPr>
        <w:t>jednozmennom</w:t>
      </w:r>
      <w:r w:rsidR="002F40E0" w:rsidRPr="00212E31">
        <w:rPr>
          <w:rFonts w:cstheme="minorHAnsi"/>
          <w:sz w:val="24"/>
          <w:szCs w:val="24"/>
        </w:rPr>
        <w:t xml:space="preserve"> prevádzkovom režime,</w:t>
      </w:r>
    </w:p>
    <w:p w14:paraId="5C465BC3" w14:textId="7993E1D5" w:rsidR="002F40E0" w:rsidRPr="00212E31" w:rsidRDefault="002F40E0" w:rsidP="00212E31">
      <w:pPr>
        <w:numPr>
          <w:ilvl w:val="0"/>
          <w:numId w:val="12"/>
        </w:numPr>
        <w:spacing w:after="0" w:line="360" w:lineRule="auto"/>
        <w:ind w:left="1151" w:hanging="357"/>
        <w:jc w:val="both"/>
        <w:rPr>
          <w:rFonts w:cstheme="minorHAnsi"/>
          <w:sz w:val="24"/>
          <w:szCs w:val="24"/>
        </w:rPr>
      </w:pPr>
      <w:r w:rsidRPr="00212E31">
        <w:rPr>
          <w:rFonts w:cstheme="minorHAnsi"/>
          <w:sz w:val="24"/>
          <w:szCs w:val="24"/>
        </w:rPr>
        <w:lastRenderedPageBreak/>
        <w:t>3</w:t>
      </w:r>
      <w:r w:rsidR="002178CF" w:rsidRPr="00212E31">
        <w:rPr>
          <w:rFonts w:cstheme="minorHAnsi"/>
          <w:sz w:val="24"/>
          <w:szCs w:val="24"/>
        </w:rPr>
        <w:t>8</w:t>
      </w:r>
      <w:r w:rsidRPr="00212E31">
        <w:rPr>
          <w:rFonts w:cstheme="minorHAnsi"/>
          <w:sz w:val="24"/>
          <w:szCs w:val="24"/>
        </w:rPr>
        <w:t xml:space="preserve"> a</w:t>
      </w:r>
      <w:r w:rsidR="002178CF" w:rsidRPr="00212E31">
        <w:rPr>
          <w:rFonts w:cstheme="minorHAnsi"/>
          <w:sz w:val="24"/>
          <w:szCs w:val="24"/>
        </w:rPr>
        <w:t xml:space="preserve">  ¾ </w:t>
      </w:r>
      <w:r w:rsidRPr="00212E31">
        <w:rPr>
          <w:rFonts w:cstheme="minorHAnsi"/>
          <w:sz w:val="24"/>
          <w:szCs w:val="24"/>
        </w:rPr>
        <w:t>hodiny týždenne pre zamestnancov zaradených v </w:t>
      </w:r>
      <w:r w:rsidR="00954298" w:rsidRPr="00212E31">
        <w:rPr>
          <w:rFonts w:cstheme="minorHAnsi"/>
          <w:sz w:val="24"/>
          <w:szCs w:val="24"/>
        </w:rPr>
        <w:t>dvojzmennom</w:t>
      </w:r>
      <w:r w:rsidRPr="00212E31">
        <w:rPr>
          <w:rFonts w:cstheme="minorHAnsi"/>
          <w:sz w:val="24"/>
          <w:szCs w:val="24"/>
        </w:rPr>
        <w:t xml:space="preserve"> prevádzkovom režime,</w:t>
      </w:r>
    </w:p>
    <w:p w14:paraId="5C465BC4" w14:textId="08CDD071" w:rsidR="00990015" w:rsidRPr="00212E31" w:rsidRDefault="002F40E0" w:rsidP="00212E31">
      <w:pPr>
        <w:numPr>
          <w:ilvl w:val="0"/>
          <w:numId w:val="12"/>
        </w:numPr>
        <w:spacing w:after="0" w:line="360" w:lineRule="auto"/>
        <w:ind w:left="1151" w:hanging="357"/>
        <w:jc w:val="both"/>
        <w:rPr>
          <w:rFonts w:cstheme="minorHAnsi"/>
          <w:sz w:val="24"/>
          <w:szCs w:val="24"/>
        </w:rPr>
      </w:pPr>
      <w:r w:rsidRPr="00212E31">
        <w:rPr>
          <w:rFonts w:cstheme="minorHAnsi"/>
          <w:sz w:val="24"/>
          <w:szCs w:val="24"/>
        </w:rPr>
        <w:t>3</w:t>
      </w:r>
      <w:r w:rsidR="002178CF" w:rsidRPr="00212E31">
        <w:rPr>
          <w:rFonts w:cstheme="minorHAnsi"/>
          <w:sz w:val="24"/>
          <w:szCs w:val="24"/>
        </w:rPr>
        <w:t xml:space="preserve">7 a ½ </w:t>
      </w:r>
      <w:r w:rsidRPr="00212E31">
        <w:rPr>
          <w:rFonts w:cstheme="minorHAnsi"/>
          <w:sz w:val="24"/>
          <w:szCs w:val="24"/>
        </w:rPr>
        <w:t>hodín týždenne  pre zamestnancov zaradených v </w:t>
      </w:r>
      <w:r w:rsidR="00954298" w:rsidRPr="00212E31">
        <w:rPr>
          <w:rFonts w:cstheme="minorHAnsi"/>
          <w:sz w:val="24"/>
          <w:szCs w:val="24"/>
        </w:rPr>
        <w:t>trojzmennom</w:t>
      </w:r>
      <w:r w:rsidRPr="00212E31">
        <w:rPr>
          <w:rFonts w:cstheme="minorHAnsi"/>
          <w:sz w:val="24"/>
          <w:szCs w:val="24"/>
        </w:rPr>
        <w:t xml:space="preserve"> prevádzkovom režime </w:t>
      </w:r>
      <w:r w:rsidR="00990015" w:rsidRPr="00212E31">
        <w:rPr>
          <w:rFonts w:cstheme="minorHAnsi"/>
          <w:sz w:val="24"/>
          <w:szCs w:val="24"/>
        </w:rPr>
        <w:t>–</w:t>
      </w:r>
      <w:r w:rsidRPr="00212E31">
        <w:rPr>
          <w:rFonts w:cstheme="minorHAnsi"/>
          <w:sz w:val="24"/>
          <w:szCs w:val="24"/>
        </w:rPr>
        <w:t xml:space="preserve"> nepretržitom</w:t>
      </w:r>
      <w:r w:rsidR="00990015" w:rsidRPr="00212E31">
        <w:rPr>
          <w:rFonts w:cstheme="minorHAnsi"/>
          <w:sz w:val="24"/>
          <w:szCs w:val="24"/>
        </w:rPr>
        <w:t>.</w:t>
      </w:r>
      <w:r w:rsidR="002A504C">
        <w:rPr>
          <w:rFonts w:cstheme="minorHAnsi"/>
          <w:sz w:val="24"/>
          <w:szCs w:val="24"/>
        </w:rPr>
        <w:t xml:space="preserve"> Pracovný čas na príslušný kalendárny rok určuje kolektívna zmluva vyššieho stupňa.</w:t>
      </w:r>
    </w:p>
    <w:p w14:paraId="5C465BC5" w14:textId="0313F138" w:rsidR="00551D3B" w:rsidRPr="00212E31" w:rsidRDefault="00E90543"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G</w:t>
      </w:r>
      <w:r w:rsidR="00ED5957" w:rsidRPr="00212E31">
        <w:rPr>
          <w:rFonts w:asciiTheme="minorHAnsi" w:hAnsiTheme="minorHAnsi" w:cstheme="minorHAnsi"/>
        </w:rPr>
        <w:t>erium</w:t>
      </w:r>
      <w:r w:rsidRPr="00212E31">
        <w:rPr>
          <w:rFonts w:asciiTheme="minorHAnsi" w:hAnsiTheme="minorHAnsi" w:cstheme="minorHAnsi"/>
        </w:rPr>
        <w:t xml:space="preserve"> </w:t>
      </w:r>
      <w:r w:rsidR="00706DDE" w:rsidRPr="00212E31">
        <w:rPr>
          <w:rFonts w:asciiTheme="minorHAnsi" w:hAnsiTheme="minorHAnsi" w:cstheme="minorHAnsi"/>
        </w:rPr>
        <w:t>je povinné</w:t>
      </w:r>
      <w:r w:rsidR="002F40E0" w:rsidRPr="00212E31">
        <w:rPr>
          <w:rFonts w:asciiTheme="minorHAnsi" w:hAnsiTheme="minorHAnsi" w:cstheme="minorHAnsi"/>
        </w:rPr>
        <w:t xml:space="preserve"> poskytnúť zamestnancovi</w:t>
      </w:r>
      <w:r w:rsidRPr="00212E31">
        <w:rPr>
          <w:rFonts w:asciiTheme="minorHAnsi" w:hAnsiTheme="minorHAnsi" w:cstheme="minorHAnsi"/>
        </w:rPr>
        <w:t xml:space="preserve"> prestávku na odpočinok a jedenie v trvaní 30 minút</w:t>
      </w:r>
      <w:r w:rsidR="002F40E0" w:rsidRPr="00212E31">
        <w:rPr>
          <w:rFonts w:asciiTheme="minorHAnsi" w:hAnsiTheme="minorHAnsi" w:cstheme="minorHAnsi"/>
        </w:rPr>
        <w:t xml:space="preserve">, </w:t>
      </w:r>
      <w:r w:rsidRPr="00212E31">
        <w:rPr>
          <w:rFonts w:asciiTheme="minorHAnsi" w:hAnsiTheme="minorHAnsi" w:cstheme="minorHAnsi"/>
        </w:rPr>
        <w:t xml:space="preserve">ak jeho </w:t>
      </w:r>
      <w:r w:rsidR="002F40E0" w:rsidRPr="00212E31">
        <w:rPr>
          <w:rFonts w:asciiTheme="minorHAnsi" w:hAnsiTheme="minorHAnsi" w:cstheme="minorHAnsi"/>
        </w:rPr>
        <w:t xml:space="preserve">pracovná smena je dlhšia ako 6 hodín,. Prestávka na odpočinok a jedenie sa nezapočítava do </w:t>
      </w:r>
      <w:r w:rsidR="000D3949" w:rsidRPr="00212E31">
        <w:rPr>
          <w:rFonts w:asciiTheme="minorHAnsi" w:hAnsiTheme="minorHAnsi" w:cstheme="minorHAnsi"/>
        </w:rPr>
        <w:t xml:space="preserve">odpracovaného </w:t>
      </w:r>
      <w:r w:rsidR="002F40E0" w:rsidRPr="00212E31">
        <w:rPr>
          <w:rFonts w:asciiTheme="minorHAnsi" w:hAnsiTheme="minorHAnsi" w:cstheme="minorHAnsi"/>
        </w:rPr>
        <w:t>času</w:t>
      </w:r>
      <w:r w:rsidRPr="00212E31">
        <w:rPr>
          <w:rFonts w:asciiTheme="minorHAnsi" w:hAnsiTheme="minorHAnsi" w:cstheme="minorHAnsi"/>
        </w:rPr>
        <w:t>.</w:t>
      </w:r>
      <w:r w:rsidR="002F40E0" w:rsidRPr="00212E31">
        <w:rPr>
          <w:rFonts w:asciiTheme="minorHAnsi" w:hAnsiTheme="minorHAnsi" w:cstheme="minorHAnsi"/>
        </w:rPr>
        <w:t xml:space="preserve"> Počas prestávok na odpočinok a jedenie sa môže zamestnanec vzdialiť z pracoviska. </w:t>
      </w:r>
    </w:p>
    <w:p w14:paraId="5C465BC6" w14:textId="77777777" w:rsidR="00990015"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 xml:space="preserve">Stravovanie je zabezpečené prostredníctvom </w:t>
      </w:r>
      <w:r w:rsidR="00706DDE" w:rsidRPr="00212E31">
        <w:rPr>
          <w:rFonts w:asciiTheme="minorHAnsi" w:hAnsiTheme="minorHAnsi" w:cstheme="minorHAnsi"/>
        </w:rPr>
        <w:t>externej spoločnosti, ktorá dováža stravu.</w:t>
      </w:r>
      <w:r w:rsidR="001B0AA3" w:rsidRPr="00212E31">
        <w:rPr>
          <w:rFonts w:asciiTheme="minorHAnsi" w:hAnsiTheme="minorHAnsi" w:cstheme="minorHAnsi"/>
        </w:rPr>
        <w:t xml:space="preserve"> </w:t>
      </w:r>
      <w:r w:rsidRPr="00212E31">
        <w:rPr>
          <w:rFonts w:asciiTheme="minorHAnsi" w:hAnsiTheme="minorHAnsi" w:cstheme="minorHAnsi"/>
        </w:rPr>
        <w:t xml:space="preserve"> </w:t>
      </w:r>
    </w:p>
    <w:p w14:paraId="5C465BC7" w14:textId="77777777" w:rsidR="007A3B95" w:rsidRPr="00795294" w:rsidRDefault="007A3B95" w:rsidP="00212E31">
      <w:pPr>
        <w:pStyle w:val="Zarkazkladnhotextu"/>
        <w:numPr>
          <w:ilvl w:val="0"/>
          <w:numId w:val="13"/>
        </w:numPr>
        <w:spacing w:after="0" w:line="360" w:lineRule="auto"/>
        <w:jc w:val="both"/>
        <w:rPr>
          <w:rFonts w:cstheme="minorHAnsi"/>
          <w:sz w:val="24"/>
          <w:szCs w:val="24"/>
        </w:rPr>
      </w:pPr>
      <w:r w:rsidRPr="00795294">
        <w:rPr>
          <w:rFonts w:cstheme="minorHAnsi"/>
          <w:sz w:val="24"/>
          <w:szCs w:val="24"/>
        </w:rPr>
        <w:t>Prestávka na odpočinok a jedenie sa poskytuje v čase:</w:t>
      </w:r>
    </w:p>
    <w:p w14:paraId="5C465BC8" w14:textId="7C8C2013" w:rsidR="007A3B95" w:rsidRPr="00795294" w:rsidRDefault="00954298" w:rsidP="00212E31">
      <w:pPr>
        <w:pStyle w:val="Zarkazkladnhotextu"/>
        <w:numPr>
          <w:ilvl w:val="0"/>
          <w:numId w:val="34"/>
        </w:numPr>
        <w:spacing w:after="0" w:line="360" w:lineRule="auto"/>
        <w:jc w:val="both"/>
        <w:rPr>
          <w:rFonts w:cstheme="minorHAnsi"/>
          <w:sz w:val="24"/>
          <w:szCs w:val="24"/>
        </w:rPr>
      </w:pPr>
      <w:r w:rsidRPr="00795294">
        <w:rPr>
          <w:rFonts w:cstheme="minorHAnsi"/>
          <w:sz w:val="24"/>
          <w:szCs w:val="24"/>
        </w:rPr>
        <w:t>jednozmenná</w:t>
      </w:r>
      <w:r w:rsidR="007A3B95" w:rsidRPr="00795294">
        <w:rPr>
          <w:rFonts w:cstheme="minorHAnsi"/>
          <w:sz w:val="24"/>
          <w:szCs w:val="24"/>
        </w:rPr>
        <w:t xml:space="preserve"> prevádzka</w:t>
      </w:r>
      <w:r w:rsidR="007F449A" w:rsidRPr="00795294">
        <w:rPr>
          <w:rFonts w:cstheme="minorHAnsi"/>
          <w:sz w:val="24"/>
          <w:szCs w:val="24"/>
        </w:rPr>
        <w:tab/>
      </w:r>
      <w:r w:rsidR="007A3B95" w:rsidRPr="00795294">
        <w:rPr>
          <w:rFonts w:cstheme="minorHAnsi"/>
          <w:sz w:val="24"/>
          <w:szCs w:val="24"/>
        </w:rPr>
        <w:t>-</w:t>
      </w:r>
      <w:r w:rsidR="00795294" w:rsidRPr="00795294">
        <w:rPr>
          <w:rFonts w:cstheme="minorHAnsi"/>
          <w:sz w:val="24"/>
          <w:szCs w:val="24"/>
        </w:rPr>
        <w:t xml:space="preserve"> administratíva, </w:t>
      </w:r>
      <w:proofErr w:type="spellStart"/>
      <w:r w:rsidR="00795294" w:rsidRPr="00795294">
        <w:rPr>
          <w:rFonts w:cstheme="minorHAnsi"/>
          <w:sz w:val="24"/>
          <w:szCs w:val="24"/>
        </w:rPr>
        <w:t>technicko</w:t>
      </w:r>
      <w:proofErr w:type="spellEnd"/>
      <w:r w:rsidR="00795294" w:rsidRPr="00795294">
        <w:rPr>
          <w:rFonts w:cstheme="minorHAnsi"/>
          <w:sz w:val="24"/>
          <w:szCs w:val="24"/>
        </w:rPr>
        <w:t xml:space="preserve"> - prevádzkový zamestnanci, staničná sestra</w:t>
      </w:r>
      <w:r w:rsidR="00795294" w:rsidRPr="00795294">
        <w:rPr>
          <w:rFonts w:cstheme="minorHAnsi"/>
          <w:sz w:val="24"/>
          <w:szCs w:val="24"/>
        </w:rPr>
        <w:tab/>
      </w:r>
      <w:r w:rsidR="00795294" w:rsidRPr="00795294">
        <w:rPr>
          <w:rFonts w:cstheme="minorHAnsi"/>
          <w:sz w:val="24"/>
          <w:szCs w:val="24"/>
        </w:rPr>
        <w:tab/>
        <w:t xml:space="preserve"> </w:t>
      </w:r>
      <w:r w:rsidR="007F449A" w:rsidRPr="00795294">
        <w:rPr>
          <w:rFonts w:cstheme="minorHAnsi"/>
          <w:sz w:val="24"/>
          <w:szCs w:val="24"/>
        </w:rPr>
        <w:tab/>
        <w:t>o</w:t>
      </w:r>
      <w:r w:rsidR="007A3B95" w:rsidRPr="00795294">
        <w:rPr>
          <w:rFonts w:cstheme="minorHAnsi"/>
          <w:sz w:val="24"/>
          <w:szCs w:val="24"/>
        </w:rPr>
        <w:t>d 12,00 hod.</w:t>
      </w:r>
      <w:r w:rsidR="00795294" w:rsidRPr="00795294">
        <w:rPr>
          <w:rFonts w:cstheme="minorHAnsi"/>
          <w:sz w:val="24"/>
          <w:szCs w:val="24"/>
        </w:rPr>
        <w:t xml:space="preserve"> - </w:t>
      </w:r>
      <w:r w:rsidR="007A3B95" w:rsidRPr="00795294">
        <w:rPr>
          <w:rFonts w:cstheme="minorHAnsi"/>
          <w:sz w:val="24"/>
          <w:szCs w:val="24"/>
        </w:rPr>
        <w:t xml:space="preserve"> do 12,30 hod.</w:t>
      </w:r>
    </w:p>
    <w:p w14:paraId="5C465BC9" w14:textId="31BB2F6C" w:rsidR="007A3B95" w:rsidRPr="00795294" w:rsidRDefault="00954298" w:rsidP="00212E31">
      <w:pPr>
        <w:pStyle w:val="Zarkazkladnhotextu"/>
        <w:numPr>
          <w:ilvl w:val="0"/>
          <w:numId w:val="34"/>
        </w:numPr>
        <w:spacing w:after="0" w:line="360" w:lineRule="auto"/>
        <w:jc w:val="both"/>
        <w:rPr>
          <w:rFonts w:cstheme="minorHAnsi"/>
          <w:sz w:val="24"/>
          <w:szCs w:val="24"/>
        </w:rPr>
      </w:pPr>
      <w:r w:rsidRPr="00795294">
        <w:rPr>
          <w:rFonts w:cstheme="minorHAnsi"/>
          <w:sz w:val="24"/>
          <w:szCs w:val="24"/>
        </w:rPr>
        <w:t>dvojzmenná</w:t>
      </w:r>
      <w:r w:rsidR="007A3B95" w:rsidRPr="00795294">
        <w:rPr>
          <w:rFonts w:cstheme="minorHAnsi"/>
          <w:sz w:val="24"/>
          <w:szCs w:val="24"/>
        </w:rPr>
        <w:t xml:space="preserve"> prevádzka </w:t>
      </w:r>
      <w:r w:rsidR="00795294" w:rsidRPr="00795294">
        <w:rPr>
          <w:rFonts w:cstheme="minorHAnsi"/>
          <w:sz w:val="24"/>
          <w:szCs w:val="24"/>
        </w:rPr>
        <w:t>– zamestnanci zdravotného úseku, fyzioterapeuti</w:t>
      </w:r>
      <w:r w:rsidR="007F449A" w:rsidRPr="00795294">
        <w:rPr>
          <w:rFonts w:cstheme="minorHAnsi"/>
          <w:sz w:val="24"/>
          <w:szCs w:val="24"/>
        </w:rPr>
        <w:tab/>
      </w:r>
      <w:r w:rsidR="007A3B95" w:rsidRPr="00795294">
        <w:rPr>
          <w:rFonts w:cstheme="minorHAnsi"/>
          <w:sz w:val="24"/>
          <w:szCs w:val="24"/>
        </w:rPr>
        <w:t>-</w:t>
      </w:r>
      <w:r w:rsidR="00795294" w:rsidRPr="00795294">
        <w:rPr>
          <w:rFonts w:cstheme="minorHAnsi"/>
          <w:sz w:val="24"/>
          <w:szCs w:val="24"/>
        </w:rPr>
        <w:tab/>
      </w:r>
      <w:r w:rsidR="00795294" w:rsidRPr="00795294">
        <w:rPr>
          <w:rFonts w:cstheme="minorHAnsi"/>
          <w:sz w:val="24"/>
          <w:szCs w:val="24"/>
        </w:rPr>
        <w:tab/>
      </w:r>
      <w:r w:rsidR="00795294" w:rsidRPr="00795294">
        <w:rPr>
          <w:rFonts w:cstheme="minorHAnsi"/>
          <w:sz w:val="24"/>
          <w:szCs w:val="24"/>
        </w:rPr>
        <w:tab/>
      </w:r>
      <w:r w:rsidR="00795294" w:rsidRPr="00795294">
        <w:rPr>
          <w:rFonts w:cstheme="minorHAnsi"/>
          <w:sz w:val="24"/>
          <w:szCs w:val="24"/>
        </w:rPr>
        <w:tab/>
      </w:r>
      <w:r w:rsidR="007F449A" w:rsidRPr="00795294">
        <w:rPr>
          <w:rFonts w:cstheme="minorHAnsi"/>
          <w:sz w:val="24"/>
          <w:szCs w:val="24"/>
        </w:rPr>
        <w:tab/>
      </w:r>
      <w:r w:rsidR="007A3B95" w:rsidRPr="00795294">
        <w:rPr>
          <w:rFonts w:cstheme="minorHAnsi"/>
          <w:sz w:val="24"/>
          <w:szCs w:val="24"/>
        </w:rPr>
        <w:t xml:space="preserve">od </w:t>
      </w:r>
      <w:r w:rsidR="00795294" w:rsidRPr="00795294">
        <w:rPr>
          <w:rFonts w:cstheme="minorHAnsi"/>
          <w:sz w:val="24"/>
          <w:szCs w:val="24"/>
        </w:rPr>
        <w:t>12,35 hod.  – do  13.05</w:t>
      </w:r>
      <w:r w:rsidR="007A3B95" w:rsidRPr="00795294">
        <w:rPr>
          <w:rFonts w:cstheme="minorHAnsi"/>
          <w:sz w:val="24"/>
          <w:szCs w:val="24"/>
        </w:rPr>
        <w:t xml:space="preserve"> hod.</w:t>
      </w:r>
    </w:p>
    <w:p w14:paraId="28321CE6" w14:textId="77777777" w:rsidR="00795294" w:rsidRPr="00795294" w:rsidRDefault="007A3B95" w:rsidP="00795294">
      <w:pPr>
        <w:pStyle w:val="Zarkazkladnhotextu"/>
        <w:numPr>
          <w:ilvl w:val="0"/>
          <w:numId w:val="34"/>
        </w:numPr>
        <w:spacing w:after="0" w:line="360" w:lineRule="auto"/>
        <w:jc w:val="both"/>
        <w:rPr>
          <w:rFonts w:cstheme="minorHAnsi"/>
          <w:sz w:val="24"/>
          <w:szCs w:val="24"/>
        </w:rPr>
      </w:pPr>
      <w:r w:rsidRPr="00795294">
        <w:rPr>
          <w:rFonts w:cstheme="minorHAnsi"/>
          <w:sz w:val="24"/>
          <w:szCs w:val="24"/>
        </w:rPr>
        <w:t>nepretržitá prevádzka</w:t>
      </w:r>
      <w:r w:rsidR="007F449A" w:rsidRPr="00795294">
        <w:rPr>
          <w:rFonts w:cstheme="minorHAnsi"/>
          <w:sz w:val="24"/>
          <w:szCs w:val="24"/>
        </w:rPr>
        <w:tab/>
      </w:r>
      <w:r w:rsidRPr="00795294">
        <w:rPr>
          <w:rFonts w:cstheme="minorHAnsi"/>
          <w:sz w:val="24"/>
          <w:szCs w:val="24"/>
        </w:rPr>
        <w:t>-</w:t>
      </w:r>
      <w:r w:rsidR="007F449A" w:rsidRPr="00795294">
        <w:rPr>
          <w:rFonts w:cstheme="minorHAnsi"/>
          <w:sz w:val="24"/>
          <w:szCs w:val="24"/>
        </w:rPr>
        <w:tab/>
      </w:r>
      <w:r w:rsidR="00795294" w:rsidRPr="00795294">
        <w:rPr>
          <w:rFonts w:cstheme="minorHAnsi"/>
          <w:sz w:val="24"/>
          <w:szCs w:val="24"/>
        </w:rPr>
        <w:t>od 12,35 hod.  – do  13.05 hod.</w:t>
      </w:r>
    </w:p>
    <w:p w14:paraId="5C465BCB" w14:textId="75170751" w:rsidR="00990015" w:rsidRPr="00795294" w:rsidRDefault="007A3B95" w:rsidP="00795294">
      <w:pPr>
        <w:pStyle w:val="Zarkazkladnhotextu"/>
        <w:spacing w:after="0" w:line="360" w:lineRule="auto"/>
        <w:ind w:left="4248"/>
        <w:jc w:val="both"/>
        <w:rPr>
          <w:rFonts w:cstheme="minorHAnsi"/>
          <w:sz w:val="24"/>
          <w:szCs w:val="24"/>
        </w:rPr>
      </w:pPr>
      <w:r w:rsidRPr="00795294">
        <w:rPr>
          <w:rFonts w:cstheme="minorHAnsi"/>
          <w:sz w:val="24"/>
          <w:szCs w:val="24"/>
        </w:rPr>
        <w:t xml:space="preserve">od 23,30 hod. do 24,00 hod. </w:t>
      </w:r>
    </w:p>
    <w:p w14:paraId="0F809A67" w14:textId="5EB5944B" w:rsidR="00795294" w:rsidRPr="00795294" w:rsidRDefault="00795294" w:rsidP="00795294">
      <w:pPr>
        <w:pStyle w:val="Zarkazkladnhotextu"/>
        <w:numPr>
          <w:ilvl w:val="0"/>
          <w:numId w:val="34"/>
        </w:numPr>
        <w:spacing w:after="0" w:line="360" w:lineRule="auto"/>
        <w:jc w:val="both"/>
        <w:rPr>
          <w:rFonts w:cstheme="minorHAnsi"/>
          <w:sz w:val="24"/>
          <w:szCs w:val="24"/>
        </w:rPr>
      </w:pPr>
      <w:r w:rsidRPr="00795294">
        <w:rPr>
          <w:rFonts w:cstheme="minorHAnsi"/>
          <w:sz w:val="24"/>
          <w:szCs w:val="24"/>
        </w:rPr>
        <w:t>V prípade zamestnancov fajčiarov sa prestávka na jedenie skracuje na 15 minút a zostávajúci čas 15 minút sa pomerne rozdelí cca na 3 fajčiarske prestávky.</w:t>
      </w:r>
    </w:p>
    <w:p w14:paraId="5C465BCC" w14:textId="0BA9F0FB" w:rsidR="00551D3B" w:rsidRPr="00212E31" w:rsidRDefault="007A3B95" w:rsidP="00212E31">
      <w:pPr>
        <w:pStyle w:val="Zarkazkladnhotextu"/>
        <w:numPr>
          <w:ilvl w:val="0"/>
          <w:numId w:val="13"/>
        </w:numPr>
        <w:spacing w:after="0" w:line="360" w:lineRule="auto"/>
        <w:jc w:val="both"/>
        <w:rPr>
          <w:rFonts w:cstheme="minorHAnsi"/>
          <w:sz w:val="24"/>
          <w:szCs w:val="24"/>
        </w:rPr>
      </w:pPr>
      <w:r w:rsidRPr="00212E31">
        <w:rPr>
          <w:rFonts w:cstheme="minorHAnsi"/>
          <w:sz w:val="24"/>
          <w:szCs w:val="24"/>
        </w:rPr>
        <w:t xml:space="preserve">Prestávka na odpočinok a jedenie sa neposkytuje na začiatku a na konci pracovnej </w:t>
      </w:r>
      <w:r w:rsidR="00954298" w:rsidRPr="00212E31">
        <w:rPr>
          <w:rFonts w:cstheme="minorHAnsi"/>
          <w:sz w:val="24"/>
          <w:szCs w:val="24"/>
        </w:rPr>
        <w:t>z</w:t>
      </w:r>
      <w:r w:rsidRPr="00212E31">
        <w:rPr>
          <w:rFonts w:cstheme="minorHAnsi"/>
          <w:sz w:val="24"/>
          <w:szCs w:val="24"/>
        </w:rPr>
        <w:t>meny.</w:t>
      </w:r>
    </w:p>
    <w:p w14:paraId="5C465BCD" w14:textId="25B664DE" w:rsidR="00990015" w:rsidRPr="00212E31" w:rsidRDefault="007A3B95" w:rsidP="00212E31">
      <w:pPr>
        <w:pStyle w:val="Zarkazkladnhotextu"/>
        <w:numPr>
          <w:ilvl w:val="0"/>
          <w:numId w:val="13"/>
        </w:numPr>
        <w:spacing w:after="0" w:line="360" w:lineRule="auto"/>
        <w:jc w:val="both"/>
        <w:rPr>
          <w:rFonts w:cstheme="minorHAnsi"/>
          <w:sz w:val="24"/>
          <w:szCs w:val="24"/>
        </w:rPr>
      </w:pPr>
      <w:r w:rsidRPr="00212E31">
        <w:rPr>
          <w:rFonts w:cstheme="minorHAnsi"/>
          <w:sz w:val="24"/>
          <w:szCs w:val="24"/>
        </w:rPr>
        <w:t xml:space="preserve">Počas pracovnej </w:t>
      </w:r>
      <w:r w:rsidR="00954298" w:rsidRPr="00212E31">
        <w:rPr>
          <w:rFonts w:cstheme="minorHAnsi"/>
          <w:sz w:val="24"/>
          <w:szCs w:val="24"/>
        </w:rPr>
        <w:t>z</w:t>
      </w:r>
      <w:r w:rsidRPr="00212E31">
        <w:rPr>
          <w:rFonts w:cstheme="minorHAnsi"/>
          <w:sz w:val="24"/>
          <w:szCs w:val="24"/>
        </w:rPr>
        <w:t xml:space="preserve">meny okrem času poskytovanej prestávky v práci a neprítomnosti z dôvodu ospravedlnených prekážok v práci je zamestnanec povinný </w:t>
      </w:r>
      <w:r w:rsidR="00905FEA" w:rsidRPr="00212E31">
        <w:rPr>
          <w:rFonts w:cstheme="minorHAnsi"/>
          <w:sz w:val="24"/>
          <w:szCs w:val="24"/>
        </w:rPr>
        <w:t xml:space="preserve">zdržiavať sa na pracovisku. </w:t>
      </w:r>
    </w:p>
    <w:p w14:paraId="5C465BCE" w14:textId="0C1A412B" w:rsidR="00990015" w:rsidRPr="00212E31" w:rsidRDefault="002F40E0" w:rsidP="00566767">
      <w:pPr>
        <w:pStyle w:val="Zarkazkladnhotextu"/>
        <w:numPr>
          <w:ilvl w:val="0"/>
          <w:numId w:val="13"/>
        </w:numPr>
        <w:spacing w:after="0" w:line="360" w:lineRule="auto"/>
        <w:ind w:left="714" w:hanging="357"/>
        <w:jc w:val="both"/>
        <w:rPr>
          <w:rFonts w:cstheme="minorHAnsi"/>
          <w:sz w:val="24"/>
          <w:szCs w:val="24"/>
        </w:rPr>
      </w:pPr>
      <w:r w:rsidRPr="00212E31">
        <w:rPr>
          <w:rFonts w:cstheme="minorHAnsi"/>
          <w:sz w:val="24"/>
          <w:szCs w:val="24"/>
        </w:rPr>
        <w:t xml:space="preserve">Ranná </w:t>
      </w:r>
      <w:r w:rsidR="00954298" w:rsidRPr="00212E31">
        <w:rPr>
          <w:rFonts w:cstheme="minorHAnsi"/>
          <w:sz w:val="24"/>
          <w:szCs w:val="24"/>
        </w:rPr>
        <w:t>z</w:t>
      </w:r>
      <w:r w:rsidRPr="00212E31">
        <w:rPr>
          <w:rFonts w:cstheme="minorHAnsi"/>
          <w:sz w:val="24"/>
          <w:szCs w:val="24"/>
        </w:rPr>
        <w:t xml:space="preserve">mena nesmie začínať pred 6.00 hod., </w:t>
      </w:r>
      <w:r w:rsidR="000D3949" w:rsidRPr="00212E31">
        <w:rPr>
          <w:rFonts w:cstheme="minorHAnsi"/>
          <w:sz w:val="24"/>
          <w:szCs w:val="24"/>
        </w:rPr>
        <w:t>po</w:t>
      </w:r>
      <w:r w:rsidRPr="00212E31">
        <w:rPr>
          <w:rFonts w:cstheme="minorHAnsi"/>
          <w:sz w:val="24"/>
          <w:szCs w:val="24"/>
        </w:rPr>
        <w:t xml:space="preserve">poludňajšia  </w:t>
      </w:r>
      <w:r w:rsidR="00954298" w:rsidRPr="00212E31">
        <w:rPr>
          <w:rFonts w:cstheme="minorHAnsi"/>
          <w:sz w:val="24"/>
          <w:szCs w:val="24"/>
        </w:rPr>
        <w:t>z</w:t>
      </w:r>
      <w:r w:rsidRPr="00212E31">
        <w:rPr>
          <w:rFonts w:cstheme="minorHAnsi"/>
          <w:sz w:val="24"/>
          <w:szCs w:val="24"/>
        </w:rPr>
        <w:t xml:space="preserve">mena nesmie končiť po 22.00 hod. Na kontrolu dochádzky slúži </w:t>
      </w:r>
      <w:r w:rsidR="00DA30C7" w:rsidRPr="00212E31">
        <w:rPr>
          <w:rFonts w:cstheme="minorHAnsi"/>
          <w:sz w:val="24"/>
          <w:szCs w:val="24"/>
        </w:rPr>
        <w:t xml:space="preserve">výkaz dochádzky, </w:t>
      </w:r>
      <w:r w:rsidRPr="00212E31">
        <w:rPr>
          <w:rFonts w:cstheme="minorHAnsi"/>
          <w:sz w:val="24"/>
          <w:szCs w:val="24"/>
        </w:rPr>
        <w:t xml:space="preserve">ktorý je zároveň dokladom pre výpočet mesačnej mzdy. </w:t>
      </w:r>
    </w:p>
    <w:p w14:paraId="5C465BCF" w14:textId="77777777" w:rsidR="00990015" w:rsidRPr="00212E31" w:rsidRDefault="002F40E0" w:rsidP="00566767">
      <w:pPr>
        <w:pStyle w:val="Zarkazkladnhotextu"/>
        <w:numPr>
          <w:ilvl w:val="0"/>
          <w:numId w:val="13"/>
        </w:numPr>
        <w:spacing w:after="0" w:line="360" w:lineRule="auto"/>
        <w:ind w:left="714" w:hanging="357"/>
        <w:jc w:val="both"/>
        <w:rPr>
          <w:rFonts w:cstheme="minorHAnsi"/>
          <w:sz w:val="24"/>
          <w:szCs w:val="24"/>
        </w:rPr>
      </w:pPr>
      <w:r w:rsidRPr="00212E31">
        <w:rPr>
          <w:rFonts w:cstheme="minorHAnsi"/>
          <w:sz w:val="24"/>
          <w:szCs w:val="24"/>
        </w:rPr>
        <w:t xml:space="preserve">Za zameškaný pracovný čas sa považuje neskorý príchod a predčasný odchod z pracoviska, ako aj opustenie pracoviska, ak k nemu nedošlo v súvislosti s plnením </w:t>
      </w:r>
      <w:r w:rsidRPr="00212E31">
        <w:rPr>
          <w:rFonts w:cstheme="minorHAnsi"/>
          <w:sz w:val="24"/>
          <w:szCs w:val="24"/>
        </w:rPr>
        <w:lastRenderedPageBreak/>
        <w:t>pracovných úloh. O tom, či ide o neospravedlnené zmeškanie pracovného času, rozhoduje nadriadený zamestnanec.</w:t>
      </w:r>
    </w:p>
    <w:p w14:paraId="5C465BD0" w14:textId="77777777" w:rsidR="007A16A6" w:rsidRPr="00212E31" w:rsidRDefault="007A3B95" w:rsidP="00566767">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Z</w:t>
      </w:r>
      <w:r w:rsidR="002F40E0" w:rsidRPr="00212E31">
        <w:rPr>
          <w:rFonts w:asciiTheme="minorHAnsi" w:hAnsiTheme="minorHAnsi" w:cstheme="minorHAnsi"/>
        </w:rPr>
        <w:t>menu určeného pracovného času môže povoliť riaditeľ</w:t>
      </w:r>
      <w:r w:rsidR="000D3949" w:rsidRPr="00212E31">
        <w:rPr>
          <w:rFonts w:asciiTheme="minorHAnsi" w:hAnsiTheme="minorHAnsi" w:cstheme="minorHAnsi"/>
        </w:rPr>
        <w:t xml:space="preserve">ka </w:t>
      </w:r>
      <w:r w:rsidR="002F40E0" w:rsidRPr="00212E31">
        <w:rPr>
          <w:rFonts w:asciiTheme="minorHAnsi" w:hAnsiTheme="minorHAnsi" w:cstheme="minorHAnsi"/>
        </w:rPr>
        <w:t xml:space="preserve"> zamestnancovi na základe jeho písomnej žiadosti zo zdravotných alebo iných vážnych dôvodov. Zamestnancovi s kratším pracovným časom patrí mzda zodpovedajúca tomuto kratšiemu pracovnému času.</w:t>
      </w:r>
    </w:p>
    <w:p w14:paraId="5C465BD1" w14:textId="2C16F3FE" w:rsidR="007A16A6"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 xml:space="preserve">Prehľad odpracovaných pracovných </w:t>
      </w:r>
      <w:r w:rsidR="00954298" w:rsidRPr="00212E31">
        <w:rPr>
          <w:rFonts w:asciiTheme="minorHAnsi" w:hAnsiTheme="minorHAnsi" w:cstheme="minorHAnsi"/>
        </w:rPr>
        <w:t>z</w:t>
      </w:r>
      <w:r w:rsidRPr="00212E31">
        <w:rPr>
          <w:rFonts w:asciiTheme="minorHAnsi" w:hAnsiTheme="minorHAnsi" w:cstheme="minorHAnsi"/>
        </w:rPr>
        <w:t xml:space="preserve">mien (pracovných dní) jednotlivých podriadených zamestnancov predkladajú príslušní vedúci zamestnanci </w:t>
      </w:r>
      <w:r w:rsidR="007A16A6" w:rsidRPr="00212E31">
        <w:rPr>
          <w:rFonts w:asciiTheme="minorHAnsi" w:hAnsiTheme="minorHAnsi" w:cstheme="minorHAnsi"/>
        </w:rPr>
        <w:t xml:space="preserve">na ekonomické oddelenie </w:t>
      </w:r>
      <w:r w:rsidR="00706DDE" w:rsidRPr="00212E31">
        <w:rPr>
          <w:rFonts w:asciiTheme="minorHAnsi" w:hAnsiTheme="minorHAnsi" w:cstheme="minorHAnsi"/>
        </w:rPr>
        <w:t>mzdovej referentke</w:t>
      </w:r>
      <w:r w:rsidR="007A16A6" w:rsidRPr="00212E31">
        <w:rPr>
          <w:rFonts w:asciiTheme="minorHAnsi" w:hAnsiTheme="minorHAnsi" w:cstheme="minorHAnsi"/>
        </w:rPr>
        <w:t>.</w:t>
      </w:r>
    </w:p>
    <w:p w14:paraId="5C465BD2" w14:textId="77777777" w:rsidR="00990015" w:rsidRPr="00212E31" w:rsidRDefault="002F40E0"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Evidenciu pracovného času vedie</w:t>
      </w:r>
      <w:r w:rsidR="007A16A6" w:rsidRPr="00212E31">
        <w:rPr>
          <w:rFonts w:asciiTheme="minorHAnsi" w:hAnsiTheme="minorHAnsi" w:cstheme="minorHAnsi"/>
          <w:color w:val="FF0000"/>
        </w:rPr>
        <w:t xml:space="preserve"> </w:t>
      </w:r>
      <w:r w:rsidR="007A16A6" w:rsidRPr="00212E31">
        <w:rPr>
          <w:rFonts w:asciiTheme="minorHAnsi" w:hAnsiTheme="minorHAnsi" w:cstheme="minorHAnsi"/>
        </w:rPr>
        <w:t>na ekonomick</w:t>
      </w:r>
      <w:r w:rsidR="008120C8" w:rsidRPr="00212E31">
        <w:rPr>
          <w:rFonts w:asciiTheme="minorHAnsi" w:hAnsiTheme="minorHAnsi" w:cstheme="minorHAnsi"/>
        </w:rPr>
        <w:t>om</w:t>
      </w:r>
      <w:r w:rsidR="007A16A6" w:rsidRPr="00212E31">
        <w:rPr>
          <w:rFonts w:asciiTheme="minorHAnsi" w:hAnsiTheme="minorHAnsi" w:cstheme="minorHAnsi"/>
        </w:rPr>
        <w:t xml:space="preserve"> oddelen</w:t>
      </w:r>
      <w:r w:rsidR="008120C8" w:rsidRPr="00212E31">
        <w:rPr>
          <w:rFonts w:asciiTheme="minorHAnsi" w:hAnsiTheme="minorHAnsi" w:cstheme="minorHAnsi"/>
        </w:rPr>
        <w:t>í</w:t>
      </w:r>
      <w:r w:rsidR="007A16A6" w:rsidRPr="00212E31">
        <w:rPr>
          <w:rFonts w:asciiTheme="minorHAnsi" w:hAnsiTheme="minorHAnsi" w:cstheme="minorHAnsi"/>
        </w:rPr>
        <w:t xml:space="preserve"> </w:t>
      </w:r>
      <w:r w:rsidR="00706DDE" w:rsidRPr="00212E31">
        <w:rPr>
          <w:rFonts w:asciiTheme="minorHAnsi" w:hAnsiTheme="minorHAnsi" w:cstheme="minorHAnsi"/>
        </w:rPr>
        <w:t>mzdov</w:t>
      </w:r>
      <w:r w:rsidR="008120C8" w:rsidRPr="00212E31">
        <w:rPr>
          <w:rFonts w:asciiTheme="minorHAnsi" w:hAnsiTheme="minorHAnsi" w:cstheme="minorHAnsi"/>
        </w:rPr>
        <w:t>á</w:t>
      </w:r>
      <w:r w:rsidR="007A16A6" w:rsidRPr="00212E31">
        <w:rPr>
          <w:rFonts w:asciiTheme="minorHAnsi" w:hAnsiTheme="minorHAnsi" w:cstheme="minorHAnsi"/>
        </w:rPr>
        <w:t xml:space="preserve"> referentk</w:t>
      </w:r>
      <w:r w:rsidR="008120C8" w:rsidRPr="00212E31">
        <w:rPr>
          <w:rFonts w:asciiTheme="minorHAnsi" w:hAnsiTheme="minorHAnsi" w:cstheme="minorHAnsi"/>
        </w:rPr>
        <w:t>a.</w:t>
      </w:r>
    </w:p>
    <w:p w14:paraId="5C465BD3" w14:textId="4469E28D" w:rsidR="002F40E0" w:rsidRPr="00212E31" w:rsidRDefault="00E90543" w:rsidP="00212E31">
      <w:pPr>
        <w:pStyle w:val="Zkladntext"/>
        <w:numPr>
          <w:ilvl w:val="0"/>
          <w:numId w:val="13"/>
        </w:numPr>
        <w:spacing w:line="360" w:lineRule="auto"/>
        <w:rPr>
          <w:rFonts w:asciiTheme="minorHAnsi" w:hAnsiTheme="minorHAnsi" w:cstheme="minorHAnsi"/>
        </w:rPr>
      </w:pPr>
      <w:r w:rsidRPr="00212E31">
        <w:rPr>
          <w:rFonts w:asciiTheme="minorHAnsi" w:hAnsiTheme="minorHAnsi" w:cstheme="minorHAnsi"/>
        </w:rPr>
        <w:t>G</w:t>
      </w:r>
      <w:r w:rsidR="00ED5957" w:rsidRPr="00212E31">
        <w:rPr>
          <w:rFonts w:asciiTheme="minorHAnsi" w:hAnsiTheme="minorHAnsi" w:cstheme="minorHAnsi"/>
        </w:rPr>
        <w:t>erium</w:t>
      </w:r>
      <w:r w:rsidR="000D3949" w:rsidRPr="00212E31">
        <w:rPr>
          <w:rFonts w:asciiTheme="minorHAnsi" w:hAnsiTheme="minorHAnsi" w:cstheme="minorHAnsi"/>
        </w:rPr>
        <w:t xml:space="preserve"> </w:t>
      </w:r>
      <w:r w:rsidR="002F40E0" w:rsidRPr="00212E31">
        <w:rPr>
          <w:rFonts w:asciiTheme="minorHAnsi" w:hAnsiTheme="minorHAnsi" w:cstheme="minorHAnsi"/>
        </w:rPr>
        <w:t xml:space="preserve">ako zamestnávateľ je povinný rozvrhnúť pracovný čas tak, aby zamestnanec mal raz za týždeň dva po sebe nasledujúce dni nepretržitého odpočinku, </w:t>
      </w:r>
      <w:r w:rsidR="002A504C">
        <w:rPr>
          <w:rFonts w:asciiTheme="minorHAnsi" w:hAnsiTheme="minorHAnsi" w:cstheme="minorHAnsi"/>
        </w:rPr>
        <w:t>raz za mesiac</w:t>
      </w:r>
      <w:r w:rsidR="002F40E0" w:rsidRPr="00212E31">
        <w:rPr>
          <w:rFonts w:asciiTheme="minorHAnsi" w:hAnsiTheme="minorHAnsi" w:cstheme="minorHAnsi"/>
        </w:rPr>
        <w:t xml:space="preserve"> musia pripadať na sobotu a nedeľu. Ak povaha práce a podmienky prevádzky neumožňujú takto rozvrhnúť pracovný čas zamestnanca, poskytnú sa dva po sebe nasledujúce dni nepretržitého odpočinku v iných dňoch týždňa.</w:t>
      </w:r>
      <w:r w:rsidR="000D3949" w:rsidRPr="00212E31">
        <w:rPr>
          <w:rFonts w:asciiTheme="minorHAnsi" w:hAnsiTheme="minorHAnsi" w:cstheme="minorHAnsi"/>
        </w:rPr>
        <w:t xml:space="preserve"> </w:t>
      </w:r>
    </w:p>
    <w:p w14:paraId="2CB5AB06" w14:textId="506ECDA2" w:rsidR="0044376B" w:rsidRPr="00212E31" w:rsidRDefault="0044376B" w:rsidP="00212E31">
      <w:pPr>
        <w:pStyle w:val="Zkladntext"/>
        <w:spacing w:line="360" w:lineRule="auto"/>
        <w:rPr>
          <w:rFonts w:asciiTheme="minorHAnsi" w:hAnsiTheme="minorHAnsi" w:cstheme="minorHAnsi"/>
        </w:rPr>
      </w:pPr>
    </w:p>
    <w:p w14:paraId="1689CFA9" w14:textId="77777777" w:rsidR="0044376B" w:rsidRPr="00212E31" w:rsidRDefault="0044376B" w:rsidP="00212E31">
      <w:pPr>
        <w:pStyle w:val="Zkladntext"/>
        <w:spacing w:line="360" w:lineRule="auto"/>
        <w:rPr>
          <w:rFonts w:asciiTheme="minorHAnsi" w:hAnsiTheme="minorHAnsi" w:cstheme="minorHAnsi"/>
        </w:rPr>
      </w:pPr>
    </w:p>
    <w:p w14:paraId="5C465BDB" w14:textId="489065FF" w:rsidR="007A3B95" w:rsidRPr="00212E31" w:rsidRDefault="00126DBE" w:rsidP="00212E31">
      <w:pPr>
        <w:spacing w:after="0" w:line="360" w:lineRule="auto"/>
        <w:ind w:left="567"/>
        <w:jc w:val="center"/>
        <w:rPr>
          <w:rFonts w:cstheme="minorHAnsi"/>
          <w:b/>
          <w:sz w:val="24"/>
          <w:szCs w:val="24"/>
        </w:rPr>
      </w:pPr>
      <w:r w:rsidRPr="00212E31">
        <w:rPr>
          <w:rFonts w:cstheme="minorHAnsi"/>
          <w:b/>
          <w:sz w:val="24"/>
          <w:szCs w:val="24"/>
        </w:rPr>
        <w:t xml:space="preserve">Článok </w:t>
      </w:r>
      <w:r w:rsidR="005E4988">
        <w:rPr>
          <w:rFonts w:cstheme="minorHAnsi"/>
          <w:b/>
          <w:sz w:val="24"/>
          <w:szCs w:val="24"/>
        </w:rPr>
        <w:t>XI</w:t>
      </w:r>
      <w:r w:rsidR="001E3835">
        <w:rPr>
          <w:rFonts w:cstheme="minorHAnsi"/>
          <w:b/>
          <w:sz w:val="24"/>
          <w:szCs w:val="24"/>
        </w:rPr>
        <w:t>.</w:t>
      </w:r>
    </w:p>
    <w:p w14:paraId="5C465BDC" w14:textId="35A9A470" w:rsidR="00594852" w:rsidRPr="00BB1270" w:rsidRDefault="00BB1270" w:rsidP="00212E31">
      <w:pPr>
        <w:pStyle w:val="Nadpis6"/>
        <w:spacing w:before="0" w:line="360" w:lineRule="auto"/>
        <w:jc w:val="center"/>
        <w:rPr>
          <w:rFonts w:asciiTheme="minorHAnsi" w:hAnsiTheme="minorHAnsi" w:cstheme="minorHAnsi"/>
          <w:b/>
          <w:iCs w:val="0"/>
          <w:caps/>
          <w:color w:val="auto"/>
          <w:sz w:val="28"/>
          <w:szCs w:val="28"/>
        </w:rPr>
      </w:pPr>
      <w:r w:rsidRPr="00BB1270">
        <w:rPr>
          <w:rFonts w:asciiTheme="minorHAnsi" w:hAnsiTheme="minorHAnsi" w:cstheme="minorHAnsi"/>
          <w:b/>
          <w:iCs w:val="0"/>
          <w:color w:val="auto"/>
          <w:sz w:val="28"/>
          <w:szCs w:val="28"/>
        </w:rPr>
        <w:t xml:space="preserve">Práca nadčas a postup vedúcich zamestnancov </w:t>
      </w:r>
    </w:p>
    <w:p w14:paraId="5C465BDD" w14:textId="77777777" w:rsidR="007A16A6" w:rsidRPr="00BB1270" w:rsidRDefault="007A16A6" w:rsidP="00212E31">
      <w:pPr>
        <w:spacing w:after="0" w:line="360" w:lineRule="auto"/>
        <w:rPr>
          <w:rFonts w:cstheme="minorHAnsi"/>
          <w:i/>
          <w:sz w:val="28"/>
          <w:szCs w:val="28"/>
        </w:rPr>
      </w:pPr>
    </w:p>
    <w:p w14:paraId="5C465BDE" w14:textId="3B9B833C" w:rsidR="00990015" w:rsidRPr="00212E31" w:rsidRDefault="00A069D8" w:rsidP="00212E31">
      <w:pPr>
        <w:pStyle w:val="Zarkazkladnhotextu"/>
        <w:numPr>
          <w:ilvl w:val="0"/>
          <w:numId w:val="36"/>
        </w:numPr>
        <w:spacing w:after="0" w:line="360" w:lineRule="auto"/>
        <w:jc w:val="both"/>
        <w:rPr>
          <w:rFonts w:cstheme="minorHAnsi"/>
          <w:sz w:val="24"/>
          <w:szCs w:val="24"/>
        </w:rPr>
      </w:pPr>
      <w:r w:rsidRPr="00212E31">
        <w:rPr>
          <w:rFonts w:cstheme="minorHAnsi"/>
          <w:sz w:val="24"/>
          <w:szCs w:val="24"/>
        </w:rPr>
        <w:t>Prácu nadčas možno zamestnancovi nariadiť len vo výnimočných prípadoch prechodnej a naliehavej zvýšenej potreby práce, alebo ak ide o verejný záuj</w:t>
      </w:r>
      <w:r w:rsidR="00706DDE" w:rsidRPr="00212E31">
        <w:rPr>
          <w:rFonts w:cstheme="minorHAnsi"/>
          <w:sz w:val="24"/>
          <w:szCs w:val="24"/>
        </w:rPr>
        <w:t>e</w:t>
      </w:r>
      <w:r w:rsidRPr="00212E31">
        <w:rPr>
          <w:rFonts w:cstheme="minorHAnsi"/>
          <w:sz w:val="24"/>
          <w:szCs w:val="24"/>
        </w:rPr>
        <w:t xml:space="preserve">m, a to aj na čas nepretržitého odpočinku medzi dvoma </w:t>
      </w:r>
      <w:r w:rsidR="004C7F95" w:rsidRPr="00212E31">
        <w:rPr>
          <w:rFonts w:cstheme="minorHAnsi"/>
          <w:sz w:val="24"/>
          <w:szCs w:val="24"/>
        </w:rPr>
        <w:t>z</w:t>
      </w:r>
      <w:r w:rsidRPr="00212E31">
        <w:rPr>
          <w:rFonts w:cstheme="minorHAnsi"/>
          <w:sz w:val="24"/>
          <w:szCs w:val="24"/>
        </w:rPr>
        <w:t xml:space="preserve">menami, pričom čas odpočinku medzi dvoma </w:t>
      </w:r>
      <w:r w:rsidR="004C7F95" w:rsidRPr="00212E31">
        <w:rPr>
          <w:rFonts w:cstheme="minorHAnsi"/>
          <w:sz w:val="24"/>
          <w:szCs w:val="24"/>
        </w:rPr>
        <w:t>z</w:t>
      </w:r>
      <w:r w:rsidRPr="00212E31">
        <w:rPr>
          <w:rFonts w:cstheme="minorHAnsi"/>
          <w:sz w:val="24"/>
          <w:szCs w:val="24"/>
        </w:rPr>
        <w:t>menami sa nesmie skrátiť pod hranicu 8 hodín.</w:t>
      </w:r>
    </w:p>
    <w:p w14:paraId="5C465BDF" w14:textId="060C4037" w:rsidR="00551D3B" w:rsidRPr="00212E31" w:rsidRDefault="002F40E0" w:rsidP="00212E31">
      <w:pPr>
        <w:pStyle w:val="Zarkazkladnhotextu"/>
        <w:numPr>
          <w:ilvl w:val="0"/>
          <w:numId w:val="36"/>
        </w:numPr>
        <w:spacing w:after="0" w:line="360" w:lineRule="auto"/>
        <w:jc w:val="both"/>
        <w:rPr>
          <w:rFonts w:cstheme="minorHAnsi"/>
          <w:sz w:val="24"/>
          <w:szCs w:val="24"/>
        </w:rPr>
      </w:pPr>
      <w:r w:rsidRPr="00212E31">
        <w:rPr>
          <w:rFonts w:cstheme="minorHAnsi"/>
          <w:sz w:val="24"/>
          <w:szCs w:val="24"/>
        </w:rPr>
        <w:t xml:space="preserve">Práca nadčas je práca vykonávaná zamestnancom na </w:t>
      </w:r>
      <w:r w:rsidR="004C3424" w:rsidRPr="00212E31">
        <w:rPr>
          <w:rFonts w:cstheme="minorHAnsi"/>
          <w:sz w:val="24"/>
          <w:szCs w:val="24"/>
        </w:rPr>
        <w:t xml:space="preserve">základe </w:t>
      </w:r>
      <w:r w:rsidRPr="00212E31">
        <w:rPr>
          <w:rFonts w:cstheme="minorHAnsi"/>
          <w:sz w:val="24"/>
          <w:szCs w:val="24"/>
        </w:rPr>
        <w:t>príkaz</w:t>
      </w:r>
      <w:r w:rsidR="004C3424" w:rsidRPr="00212E31">
        <w:rPr>
          <w:rFonts w:cstheme="minorHAnsi"/>
          <w:sz w:val="24"/>
          <w:szCs w:val="24"/>
        </w:rPr>
        <w:t>u</w:t>
      </w:r>
      <w:r w:rsidRPr="00212E31">
        <w:rPr>
          <w:rFonts w:cstheme="minorHAnsi"/>
          <w:sz w:val="24"/>
          <w:szCs w:val="24"/>
        </w:rPr>
        <w:t xml:space="preserve"> nadriadeného alebo s jeho súhlasom nad rámec určeného týždenného pracovného času vyplývajúceho z vopred určeného rozvrhnutia pracovného času a vykonávaná mimo rámca rozvrhu pracovných </w:t>
      </w:r>
      <w:r w:rsidR="004C7F95" w:rsidRPr="00212E31">
        <w:rPr>
          <w:rFonts w:cstheme="minorHAnsi"/>
          <w:sz w:val="24"/>
          <w:szCs w:val="24"/>
        </w:rPr>
        <w:t>z</w:t>
      </w:r>
      <w:r w:rsidRPr="00212E31">
        <w:rPr>
          <w:rFonts w:cstheme="minorHAnsi"/>
          <w:sz w:val="24"/>
          <w:szCs w:val="24"/>
        </w:rPr>
        <w:t>mien.</w:t>
      </w:r>
    </w:p>
    <w:p w14:paraId="5C465BE0" w14:textId="77777777" w:rsidR="00990015" w:rsidRPr="00212E31" w:rsidRDefault="002F40E0"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Ak zamestnanec nadprac</w:t>
      </w:r>
      <w:r w:rsidR="00E90543" w:rsidRPr="00212E31">
        <w:rPr>
          <w:rFonts w:cstheme="minorHAnsi"/>
          <w:sz w:val="24"/>
          <w:szCs w:val="24"/>
        </w:rPr>
        <w:t>ováva</w:t>
      </w:r>
      <w:r w:rsidRPr="00212E31">
        <w:rPr>
          <w:rFonts w:cstheme="minorHAnsi"/>
          <w:sz w:val="24"/>
          <w:szCs w:val="24"/>
        </w:rPr>
        <w:t xml:space="preserve"> prácou vykonávanou nad rámec určeného týždenného pracovného času pracovné voľno, ktoré mu zamestnávateľ poskytol na základe jeho </w:t>
      </w:r>
      <w:r w:rsidRPr="00212E31">
        <w:rPr>
          <w:rFonts w:cstheme="minorHAnsi"/>
          <w:sz w:val="24"/>
          <w:szCs w:val="24"/>
        </w:rPr>
        <w:lastRenderedPageBreak/>
        <w:t>žiadosti, alebo pracovný čas, ktorý odpadol pre nepriaznivé poveternostné vplyvy, nejde o prácu nadčas.</w:t>
      </w:r>
    </w:p>
    <w:p w14:paraId="5C465BE1" w14:textId="46FC4284" w:rsidR="00990015" w:rsidRPr="00212E31" w:rsidRDefault="002F40E0"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V kalendárnom roku možno nariadiť zamestnancovi prácu nadčas v rozsahu najviac 150 hodín (§ 97 ods. 7 Zákonníka práce). </w:t>
      </w:r>
      <w:r w:rsidR="004C3424" w:rsidRPr="00212E31">
        <w:rPr>
          <w:rFonts w:cstheme="minorHAnsi"/>
          <w:sz w:val="24"/>
          <w:szCs w:val="24"/>
        </w:rPr>
        <w:t xml:space="preserve"> Nad uvedenú hranicu, v rozsahu najviac </w:t>
      </w:r>
      <w:r w:rsidR="002A504C">
        <w:rPr>
          <w:rFonts w:cstheme="minorHAnsi"/>
          <w:sz w:val="24"/>
          <w:szCs w:val="24"/>
        </w:rPr>
        <w:t xml:space="preserve">400 </w:t>
      </w:r>
      <w:r w:rsidR="004C3424" w:rsidRPr="00212E31">
        <w:rPr>
          <w:rFonts w:cstheme="minorHAnsi"/>
          <w:sz w:val="24"/>
          <w:szCs w:val="24"/>
        </w:rPr>
        <w:t>hodín, možno so zamestnancom prácu nadčas dohodnúť z vážnych dôvodov.</w:t>
      </w:r>
    </w:p>
    <w:p w14:paraId="5C465BE2" w14:textId="77777777" w:rsidR="00990015" w:rsidRPr="00212E31" w:rsidRDefault="004C3424"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Práca nadčas v rámci pracovného týždňa nesmie prekročiť v priemere 8 hodín. </w:t>
      </w:r>
    </w:p>
    <w:p w14:paraId="5C465BE3" w14:textId="77777777" w:rsidR="00990015" w:rsidRPr="00212E31" w:rsidRDefault="00A069D8"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Do limitu nadčasovej práce sa nezahŕňa práca nadčas, za ktorú zamestnanec čerpal náhradné voľno. Ďalšie okruhy prác, na ktoré sa zákonný limit nevzťahuje, upravuje Zákonník práce. </w:t>
      </w:r>
    </w:p>
    <w:p w14:paraId="5C465BE4" w14:textId="77777777" w:rsidR="00990015" w:rsidRPr="00212E31" w:rsidRDefault="00A069D8"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Za účelom rešpektovania zákonných limitov nadčasovej práce pracovnej regenerácie a dodržiavania času odpočinku, prednostne dohodne so zamestnancom pri výkone práce vo verejnom záujme za vykonanú prácu nadčas, čerpanie náhradného voľna. Náhradné voľno možno poskytnúť počas troch nasledujúcich kalendárnych mesiacoch alebo v inom dohodnutom čase. V prípade nečerpania náhradného voľna patrí zamestnancovi funkčný plat za prácu nadčas. </w:t>
      </w:r>
    </w:p>
    <w:p w14:paraId="5C465BE5" w14:textId="77777777" w:rsidR="00990015" w:rsidRPr="00212E31" w:rsidRDefault="00A069D8"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Výšku a poskytovanie funkčného platu za prácu nadčas a ďalších súvisiacich príplatkov</w:t>
      </w:r>
      <w:r w:rsidR="00C624BC" w:rsidRPr="00212E31">
        <w:rPr>
          <w:rFonts w:cstheme="minorHAnsi"/>
          <w:sz w:val="24"/>
          <w:szCs w:val="24"/>
        </w:rPr>
        <w:t xml:space="preserve"> </w:t>
      </w:r>
      <w:r w:rsidRPr="00212E31">
        <w:rPr>
          <w:rFonts w:cstheme="minorHAnsi"/>
          <w:sz w:val="24"/>
          <w:szCs w:val="24"/>
        </w:rPr>
        <w:t>upravujú príslušné pracovno</w:t>
      </w:r>
      <w:r w:rsidR="00C624BC" w:rsidRPr="00212E31">
        <w:rPr>
          <w:rFonts w:cstheme="minorHAnsi"/>
          <w:sz w:val="24"/>
          <w:szCs w:val="24"/>
        </w:rPr>
        <w:t>-</w:t>
      </w:r>
      <w:r w:rsidRPr="00212E31">
        <w:rPr>
          <w:rFonts w:cstheme="minorHAnsi"/>
          <w:sz w:val="24"/>
          <w:szCs w:val="24"/>
        </w:rPr>
        <w:t xml:space="preserve">právne predpisy. </w:t>
      </w:r>
    </w:p>
    <w:p w14:paraId="5C465BE6" w14:textId="77777777" w:rsidR="00A069D8" w:rsidRPr="00212E31" w:rsidRDefault="00A069D8"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Práca nadčas sa </w:t>
      </w:r>
      <w:r w:rsidR="00C624BC" w:rsidRPr="00212E31">
        <w:rPr>
          <w:rFonts w:cstheme="minorHAnsi"/>
          <w:sz w:val="24"/>
          <w:szCs w:val="24"/>
        </w:rPr>
        <w:t xml:space="preserve">nariaďuje zásadne vopred na predpísanom tlačive. Dodatočne odsúhlasiť výkon práce nadčas je prípustné len vo výnimočných prípadoch, pri ktorých nebolo možné potrebu výkonu práce nadčas vopred predvídať. Prácu nadčas možno odsúhlasiť najneskôr v nasledujúci pracovný deň od jej vykonania. </w:t>
      </w:r>
    </w:p>
    <w:p w14:paraId="5C465BE7" w14:textId="77777777" w:rsidR="00C624BC" w:rsidRPr="00212E31" w:rsidRDefault="00C624BC" w:rsidP="00212E31">
      <w:pPr>
        <w:pStyle w:val="Odsekzoznamu"/>
        <w:numPr>
          <w:ilvl w:val="0"/>
          <w:numId w:val="37"/>
        </w:numPr>
        <w:spacing w:line="360" w:lineRule="auto"/>
        <w:jc w:val="both"/>
        <w:rPr>
          <w:rFonts w:cstheme="minorHAnsi"/>
          <w:sz w:val="24"/>
          <w:szCs w:val="24"/>
        </w:rPr>
      </w:pPr>
      <w:r w:rsidRPr="00212E31">
        <w:rPr>
          <w:rFonts w:cstheme="minorHAnsi"/>
          <w:sz w:val="24"/>
          <w:szCs w:val="24"/>
        </w:rPr>
        <w:t xml:space="preserve">vedúci zamestnanec vyplní všetky požadované údaje na príslušnom tlačive, </w:t>
      </w:r>
    </w:p>
    <w:p w14:paraId="5C465BE8" w14:textId="77777777" w:rsidR="00C624BC" w:rsidRPr="00212E31" w:rsidRDefault="00C624BC" w:rsidP="00212E31">
      <w:pPr>
        <w:pStyle w:val="Odsekzoznamu"/>
        <w:numPr>
          <w:ilvl w:val="0"/>
          <w:numId w:val="37"/>
        </w:numPr>
        <w:spacing w:line="360" w:lineRule="auto"/>
        <w:jc w:val="both"/>
        <w:rPr>
          <w:rFonts w:cstheme="minorHAnsi"/>
          <w:sz w:val="24"/>
          <w:szCs w:val="24"/>
        </w:rPr>
      </w:pPr>
      <w:r w:rsidRPr="00212E31">
        <w:rPr>
          <w:rFonts w:cstheme="minorHAnsi"/>
          <w:sz w:val="24"/>
          <w:szCs w:val="24"/>
        </w:rPr>
        <w:t xml:space="preserve">predloží </w:t>
      </w:r>
      <w:r w:rsidR="005967B4" w:rsidRPr="00212E31">
        <w:rPr>
          <w:rFonts w:cstheme="minorHAnsi"/>
          <w:sz w:val="24"/>
          <w:szCs w:val="24"/>
        </w:rPr>
        <w:t>príkaz na schválenie riaditeľke</w:t>
      </w:r>
      <w:r w:rsidRPr="00212E31">
        <w:rPr>
          <w:rFonts w:cstheme="minorHAnsi"/>
          <w:sz w:val="24"/>
          <w:szCs w:val="24"/>
        </w:rPr>
        <w:t xml:space="preserve">, </w:t>
      </w:r>
    </w:p>
    <w:p w14:paraId="5C465BE9" w14:textId="77777777" w:rsidR="00C624BC" w:rsidRPr="00212E31" w:rsidRDefault="00C624BC" w:rsidP="00212E31">
      <w:pPr>
        <w:pStyle w:val="Odsekzoznamu"/>
        <w:numPr>
          <w:ilvl w:val="0"/>
          <w:numId w:val="37"/>
        </w:numPr>
        <w:spacing w:line="360" w:lineRule="auto"/>
        <w:jc w:val="both"/>
        <w:rPr>
          <w:rFonts w:cstheme="minorHAnsi"/>
          <w:sz w:val="24"/>
          <w:szCs w:val="24"/>
        </w:rPr>
      </w:pPr>
      <w:r w:rsidRPr="00212E31">
        <w:rPr>
          <w:rFonts w:cstheme="minorHAnsi"/>
          <w:sz w:val="24"/>
          <w:szCs w:val="24"/>
        </w:rPr>
        <w:t xml:space="preserve">po vykonaní nadčasovej práce túto vyhodnotí v súlade s podmienkami jej priebehu  a určí spôsob vysporiadania nárokov zamestnanca, </w:t>
      </w:r>
    </w:p>
    <w:p w14:paraId="5C465BEA" w14:textId="77777777" w:rsidR="00EA71EB" w:rsidRPr="00212E31" w:rsidRDefault="00C624BC" w:rsidP="00212E31">
      <w:pPr>
        <w:pStyle w:val="Odsekzoznamu"/>
        <w:numPr>
          <w:ilvl w:val="0"/>
          <w:numId w:val="37"/>
        </w:numPr>
        <w:spacing w:line="360" w:lineRule="auto"/>
        <w:jc w:val="both"/>
        <w:rPr>
          <w:rFonts w:cstheme="minorHAnsi"/>
          <w:sz w:val="24"/>
          <w:szCs w:val="24"/>
        </w:rPr>
      </w:pPr>
      <w:r w:rsidRPr="00212E31">
        <w:rPr>
          <w:rFonts w:cstheme="minorHAnsi"/>
          <w:sz w:val="24"/>
          <w:szCs w:val="24"/>
        </w:rPr>
        <w:t>predloží tlačivo spolu s mesačnou dochádzkou na ekonomické oddelenie</w:t>
      </w:r>
      <w:r w:rsidR="005967B4" w:rsidRPr="00212E31">
        <w:rPr>
          <w:rFonts w:cstheme="minorHAnsi"/>
          <w:sz w:val="24"/>
          <w:szCs w:val="24"/>
        </w:rPr>
        <w:t xml:space="preserve"> referentke </w:t>
      </w:r>
      <w:proofErr w:type="spellStart"/>
      <w:r w:rsidR="005967B4" w:rsidRPr="00212E31">
        <w:rPr>
          <w:rFonts w:cstheme="minorHAnsi"/>
          <w:sz w:val="24"/>
          <w:szCs w:val="24"/>
        </w:rPr>
        <w:t>PaM</w:t>
      </w:r>
      <w:proofErr w:type="spellEnd"/>
      <w:r w:rsidR="00706DDE" w:rsidRPr="00212E31">
        <w:rPr>
          <w:rFonts w:cstheme="minorHAnsi"/>
          <w:sz w:val="24"/>
          <w:szCs w:val="24"/>
        </w:rPr>
        <w:t xml:space="preserve">. </w:t>
      </w:r>
    </w:p>
    <w:p w14:paraId="5C465BEB" w14:textId="77777777" w:rsidR="00EA71EB" w:rsidRPr="00212E31" w:rsidRDefault="00C624BC"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Prácu nadčas nariaďuje príslušný vedúci zamestnanec podľa organizačného poriadku.</w:t>
      </w:r>
    </w:p>
    <w:p w14:paraId="5C465BEC" w14:textId="77777777" w:rsidR="00551D3B" w:rsidRPr="00212E31" w:rsidRDefault="00C624BC"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Tlačivo na čerpanie náhradného voľna za prácu nadčas sa predkladá ekonomickému oddeleniu</w:t>
      </w:r>
      <w:r w:rsidR="007A16A6" w:rsidRPr="00212E31">
        <w:rPr>
          <w:rFonts w:cstheme="minorHAnsi"/>
          <w:sz w:val="24"/>
          <w:szCs w:val="24"/>
        </w:rPr>
        <w:t xml:space="preserve"> referentke </w:t>
      </w:r>
      <w:proofErr w:type="spellStart"/>
      <w:r w:rsidR="007A16A6" w:rsidRPr="00212E31">
        <w:rPr>
          <w:rFonts w:cstheme="minorHAnsi"/>
          <w:sz w:val="24"/>
          <w:szCs w:val="24"/>
        </w:rPr>
        <w:t>PaM</w:t>
      </w:r>
      <w:proofErr w:type="spellEnd"/>
      <w:r w:rsidR="00706DDE" w:rsidRPr="00212E31">
        <w:rPr>
          <w:rFonts w:cstheme="minorHAnsi"/>
          <w:sz w:val="24"/>
          <w:szCs w:val="24"/>
        </w:rPr>
        <w:t>.</w:t>
      </w:r>
      <w:r w:rsidRPr="00212E31">
        <w:rPr>
          <w:rFonts w:cstheme="minorHAnsi"/>
          <w:sz w:val="24"/>
          <w:szCs w:val="24"/>
        </w:rPr>
        <w:t xml:space="preserve"> spolu s doc</w:t>
      </w:r>
      <w:r w:rsidR="00E65826" w:rsidRPr="00212E31">
        <w:rPr>
          <w:rFonts w:cstheme="minorHAnsi"/>
          <w:sz w:val="24"/>
          <w:szCs w:val="24"/>
        </w:rPr>
        <w:t>h</w:t>
      </w:r>
      <w:r w:rsidRPr="00212E31">
        <w:rPr>
          <w:rFonts w:cstheme="minorHAnsi"/>
          <w:sz w:val="24"/>
          <w:szCs w:val="24"/>
        </w:rPr>
        <w:t xml:space="preserve">ádzkou v mesiaci, kedy sa čerpalo náhradné voľno za prácu nadčas. V prípade nečerpania dohodnutého náhradného voľna </w:t>
      </w:r>
      <w:r w:rsidRPr="00212E31">
        <w:rPr>
          <w:rFonts w:cstheme="minorHAnsi"/>
          <w:sz w:val="24"/>
          <w:szCs w:val="24"/>
        </w:rPr>
        <w:lastRenderedPageBreak/>
        <w:t xml:space="preserve">zamestnancom, </w:t>
      </w:r>
      <w:r w:rsidR="00E65826" w:rsidRPr="00212E31">
        <w:rPr>
          <w:rFonts w:cstheme="minorHAnsi"/>
          <w:sz w:val="24"/>
          <w:szCs w:val="24"/>
        </w:rPr>
        <w:t xml:space="preserve">až po uplynutí určenej lehoty na čerpanie náhradného voľna, t. j. po uplynutí troch mesiacov. </w:t>
      </w:r>
    </w:p>
    <w:p w14:paraId="5C465BED" w14:textId="77777777" w:rsidR="00712952" w:rsidRPr="00212E31" w:rsidRDefault="002F40E0" w:rsidP="00212E31">
      <w:pPr>
        <w:pStyle w:val="Odsekzoznamu"/>
        <w:numPr>
          <w:ilvl w:val="0"/>
          <w:numId w:val="36"/>
        </w:numPr>
        <w:spacing w:line="360" w:lineRule="auto"/>
        <w:jc w:val="both"/>
        <w:rPr>
          <w:rFonts w:cstheme="minorHAnsi"/>
          <w:sz w:val="24"/>
          <w:szCs w:val="24"/>
        </w:rPr>
      </w:pPr>
      <w:r w:rsidRPr="00212E31">
        <w:rPr>
          <w:rFonts w:cstheme="minorHAnsi"/>
          <w:sz w:val="24"/>
          <w:szCs w:val="24"/>
        </w:rPr>
        <w:t xml:space="preserve">Evidenciu nadčasovej </w:t>
      </w:r>
      <w:r w:rsidR="00712952" w:rsidRPr="00212E31">
        <w:rPr>
          <w:rFonts w:cstheme="minorHAnsi"/>
          <w:sz w:val="24"/>
          <w:szCs w:val="24"/>
        </w:rPr>
        <w:t xml:space="preserve">práce  vedie </w:t>
      </w:r>
      <w:r w:rsidR="007A16A6" w:rsidRPr="00212E31">
        <w:rPr>
          <w:rFonts w:cstheme="minorHAnsi"/>
          <w:sz w:val="24"/>
          <w:szCs w:val="24"/>
        </w:rPr>
        <w:t>referentka</w:t>
      </w:r>
      <w:r w:rsidR="00706DDE" w:rsidRPr="00212E31">
        <w:rPr>
          <w:rFonts w:cstheme="minorHAnsi"/>
          <w:sz w:val="24"/>
          <w:szCs w:val="24"/>
        </w:rPr>
        <w:t xml:space="preserve"> </w:t>
      </w:r>
      <w:proofErr w:type="spellStart"/>
      <w:r w:rsidR="00706DDE" w:rsidRPr="00212E31">
        <w:rPr>
          <w:rFonts w:cstheme="minorHAnsi"/>
          <w:sz w:val="24"/>
          <w:szCs w:val="24"/>
        </w:rPr>
        <w:t>PaM</w:t>
      </w:r>
      <w:proofErr w:type="spellEnd"/>
      <w:r w:rsidR="00706DDE" w:rsidRPr="00212E31">
        <w:rPr>
          <w:rFonts w:cstheme="minorHAnsi"/>
          <w:sz w:val="24"/>
          <w:szCs w:val="24"/>
        </w:rPr>
        <w:t>.</w:t>
      </w:r>
    </w:p>
    <w:p w14:paraId="10E63B19" w14:textId="6B75E527" w:rsidR="0044376B" w:rsidRPr="00212E31" w:rsidRDefault="0044376B" w:rsidP="00212E31">
      <w:pPr>
        <w:spacing w:after="0" w:line="360" w:lineRule="auto"/>
        <w:rPr>
          <w:rFonts w:cstheme="minorHAnsi"/>
          <w:b/>
          <w:sz w:val="24"/>
          <w:szCs w:val="24"/>
        </w:rPr>
      </w:pPr>
    </w:p>
    <w:p w14:paraId="23957F7D" w14:textId="77777777" w:rsidR="001E3835" w:rsidRPr="00212E31" w:rsidRDefault="001E3835" w:rsidP="00212E31">
      <w:pPr>
        <w:spacing w:after="0" w:line="360" w:lineRule="auto"/>
        <w:rPr>
          <w:rFonts w:cstheme="minorHAnsi"/>
          <w:b/>
          <w:sz w:val="24"/>
          <w:szCs w:val="24"/>
        </w:rPr>
      </w:pPr>
    </w:p>
    <w:p w14:paraId="5C465BEF" w14:textId="66A5BE67" w:rsidR="007A16A6" w:rsidRPr="00212E31" w:rsidRDefault="00126DBE" w:rsidP="00212E31">
      <w:pPr>
        <w:spacing w:after="0" w:line="360" w:lineRule="auto"/>
        <w:jc w:val="center"/>
        <w:rPr>
          <w:rFonts w:cstheme="minorHAnsi"/>
          <w:b/>
          <w:caps/>
          <w:sz w:val="24"/>
          <w:szCs w:val="24"/>
        </w:rPr>
      </w:pPr>
      <w:r w:rsidRPr="00212E31">
        <w:rPr>
          <w:rFonts w:cstheme="minorHAnsi"/>
          <w:b/>
          <w:sz w:val="24"/>
          <w:szCs w:val="24"/>
        </w:rPr>
        <w:t>Článok</w:t>
      </w:r>
      <w:r w:rsidRPr="00212E31">
        <w:rPr>
          <w:rFonts w:cstheme="minorHAnsi"/>
          <w:b/>
          <w:caps/>
          <w:sz w:val="24"/>
          <w:szCs w:val="24"/>
        </w:rPr>
        <w:t xml:space="preserve"> </w:t>
      </w:r>
      <w:r w:rsidR="00712952" w:rsidRPr="00212E31">
        <w:rPr>
          <w:rFonts w:cstheme="minorHAnsi"/>
          <w:b/>
          <w:caps/>
          <w:sz w:val="24"/>
          <w:szCs w:val="24"/>
        </w:rPr>
        <w:t>X</w:t>
      </w:r>
      <w:r w:rsidR="005E4988">
        <w:rPr>
          <w:rFonts w:cstheme="minorHAnsi"/>
          <w:b/>
          <w:caps/>
          <w:sz w:val="24"/>
          <w:szCs w:val="24"/>
        </w:rPr>
        <w:t>I</w:t>
      </w:r>
      <w:r w:rsidR="00712952" w:rsidRPr="00212E31">
        <w:rPr>
          <w:rFonts w:cstheme="minorHAnsi"/>
          <w:b/>
          <w:caps/>
          <w:sz w:val="24"/>
          <w:szCs w:val="24"/>
        </w:rPr>
        <w:t>I</w:t>
      </w:r>
      <w:r w:rsidR="001E3835">
        <w:rPr>
          <w:rFonts w:cstheme="minorHAnsi"/>
          <w:b/>
          <w:caps/>
          <w:sz w:val="24"/>
          <w:szCs w:val="24"/>
        </w:rPr>
        <w:t>.</w:t>
      </w:r>
    </w:p>
    <w:p w14:paraId="5C465BF1" w14:textId="1293BF6E" w:rsidR="007A16A6" w:rsidRPr="001E3835" w:rsidRDefault="001E3835" w:rsidP="001E3835">
      <w:pPr>
        <w:spacing w:after="0" w:line="360" w:lineRule="auto"/>
        <w:jc w:val="center"/>
        <w:rPr>
          <w:rFonts w:cstheme="minorHAnsi"/>
          <w:b/>
          <w:i/>
          <w:iCs/>
          <w:caps/>
          <w:sz w:val="28"/>
          <w:szCs w:val="28"/>
        </w:rPr>
      </w:pPr>
      <w:r w:rsidRPr="001E3835">
        <w:rPr>
          <w:rFonts w:cstheme="minorHAnsi"/>
          <w:b/>
          <w:i/>
          <w:iCs/>
          <w:sz w:val="28"/>
          <w:szCs w:val="28"/>
        </w:rPr>
        <w:t>Práca vo sviatok, nočná práca a práca v sobotu a nedeľu</w:t>
      </w:r>
      <w:r w:rsidR="002F40E0" w:rsidRPr="001E3835">
        <w:rPr>
          <w:rFonts w:cstheme="minorHAnsi"/>
          <w:b/>
          <w:i/>
          <w:iCs/>
          <w:caps/>
          <w:sz w:val="28"/>
          <w:szCs w:val="28"/>
        </w:rPr>
        <w:t xml:space="preserve"> </w:t>
      </w:r>
    </w:p>
    <w:p w14:paraId="5C465BF2" w14:textId="77777777" w:rsidR="007A16A6" w:rsidRPr="00212E31" w:rsidRDefault="00EA71EB" w:rsidP="00212E31">
      <w:pPr>
        <w:pStyle w:val="Odsekzoznamu"/>
        <w:numPr>
          <w:ilvl w:val="0"/>
          <w:numId w:val="44"/>
        </w:numPr>
        <w:tabs>
          <w:tab w:val="left" w:pos="1394"/>
        </w:tabs>
        <w:spacing w:after="0" w:line="360" w:lineRule="auto"/>
        <w:rPr>
          <w:rFonts w:cstheme="minorHAnsi"/>
          <w:sz w:val="24"/>
          <w:szCs w:val="24"/>
        </w:rPr>
      </w:pPr>
      <w:r w:rsidRPr="00212E31">
        <w:rPr>
          <w:rFonts w:cstheme="minorHAnsi"/>
          <w:sz w:val="24"/>
          <w:szCs w:val="24"/>
        </w:rPr>
        <w:t>Prácu vo sviatok možno zamestnancovi nariadiť len výnimočne, okrem nepretržitej prevádzky.</w:t>
      </w:r>
    </w:p>
    <w:p w14:paraId="5C465BF3" w14:textId="77777777" w:rsidR="007A16A6" w:rsidRPr="00212E31" w:rsidRDefault="00EA71EB" w:rsidP="00212E31">
      <w:pPr>
        <w:pStyle w:val="Odsekzoznamu"/>
        <w:numPr>
          <w:ilvl w:val="0"/>
          <w:numId w:val="44"/>
        </w:numPr>
        <w:tabs>
          <w:tab w:val="left" w:pos="1394"/>
        </w:tabs>
        <w:spacing w:after="0" w:line="360" w:lineRule="auto"/>
        <w:rPr>
          <w:rFonts w:cstheme="minorHAnsi"/>
          <w:sz w:val="24"/>
          <w:szCs w:val="24"/>
        </w:rPr>
      </w:pPr>
      <w:r w:rsidRPr="00212E31">
        <w:rPr>
          <w:rFonts w:cstheme="minorHAnsi"/>
          <w:sz w:val="24"/>
          <w:szCs w:val="24"/>
        </w:rPr>
        <w:t>Zamestnancovi za prácu vo sviatok patrí mzdové zvýhodnenie vo forme osobitného príplatku. Ak sa so zamestnancom dohodne čerpanie náhradného voľna s možnosťou čerpania počas nasledujúcich troch mesiacov, príplatok za prácu vo sviatok mu nepatrí.</w:t>
      </w:r>
    </w:p>
    <w:p w14:paraId="5C465BF4" w14:textId="77777777" w:rsidR="005967B4" w:rsidRPr="00212E31" w:rsidRDefault="00EA71EB" w:rsidP="00212E31">
      <w:pPr>
        <w:pStyle w:val="Odsekzoznamu"/>
        <w:numPr>
          <w:ilvl w:val="0"/>
          <w:numId w:val="44"/>
        </w:numPr>
        <w:tabs>
          <w:tab w:val="left" w:pos="1394"/>
        </w:tabs>
        <w:spacing w:after="0" w:line="360" w:lineRule="auto"/>
        <w:rPr>
          <w:rFonts w:cstheme="minorHAnsi"/>
          <w:i/>
          <w:sz w:val="24"/>
          <w:szCs w:val="24"/>
        </w:rPr>
      </w:pPr>
      <w:r w:rsidRPr="00212E31">
        <w:rPr>
          <w:rFonts w:cstheme="minorHAnsi"/>
          <w:sz w:val="24"/>
          <w:szCs w:val="24"/>
        </w:rPr>
        <w:t>Pre nariaďovanie a následné vykazovanie práce vo sviatok platí obdobný postup ako pri práci nadčas.</w:t>
      </w:r>
    </w:p>
    <w:p w14:paraId="5C465BF5" w14:textId="77777777" w:rsidR="005967B4" w:rsidRPr="00212E31" w:rsidRDefault="00254732" w:rsidP="00212E31">
      <w:pPr>
        <w:pStyle w:val="Nadpis6"/>
        <w:numPr>
          <w:ilvl w:val="0"/>
          <w:numId w:val="44"/>
        </w:numPr>
        <w:spacing w:before="0" w:line="360" w:lineRule="auto"/>
        <w:jc w:val="both"/>
        <w:rPr>
          <w:rFonts w:asciiTheme="minorHAnsi" w:hAnsiTheme="minorHAnsi" w:cstheme="minorHAnsi"/>
          <w:i w:val="0"/>
          <w:color w:val="auto"/>
          <w:sz w:val="24"/>
          <w:szCs w:val="24"/>
        </w:rPr>
      </w:pPr>
      <w:r w:rsidRPr="00212E31">
        <w:rPr>
          <w:rFonts w:asciiTheme="minorHAnsi" w:hAnsiTheme="minorHAnsi" w:cstheme="minorHAnsi"/>
          <w:i w:val="0"/>
          <w:color w:val="auto"/>
          <w:sz w:val="24"/>
          <w:szCs w:val="24"/>
        </w:rPr>
        <w:t>Zamestnancovi, ktorý nepracoval preto, že sviatok pripadol na jeho obvyklý pracovný deň, patrí funkčný plat, sviatok sa považuje za odpracovaný deň.</w:t>
      </w:r>
    </w:p>
    <w:p w14:paraId="5C465BF6" w14:textId="77777777" w:rsidR="00EA71EB" w:rsidRPr="00212E31" w:rsidRDefault="002F40E0" w:rsidP="00212E31">
      <w:pPr>
        <w:pStyle w:val="Nadpis6"/>
        <w:numPr>
          <w:ilvl w:val="0"/>
          <w:numId w:val="44"/>
        </w:numPr>
        <w:spacing w:before="0" w:line="360" w:lineRule="auto"/>
        <w:jc w:val="both"/>
        <w:rPr>
          <w:rFonts w:asciiTheme="minorHAnsi" w:hAnsiTheme="minorHAnsi" w:cstheme="minorHAnsi"/>
          <w:i w:val="0"/>
          <w:color w:val="auto"/>
          <w:sz w:val="24"/>
          <w:szCs w:val="24"/>
        </w:rPr>
      </w:pPr>
      <w:r w:rsidRPr="00212E31">
        <w:rPr>
          <w:rFonts w:asciiTheme="minorHAnsi" w:hAnsiTheme="minorHAnsi" w:cstheme="minorHAnsi"/>
          <w:i w:val="0"/>
          <w:color w:val="auto"/>
          <w:sz w:val="24"/>
          <w:szCs w:val="24"/>
        </w:rPr>
        <w:t>Nočná práca</w:t>
      </w:r>
      <w:r w:rsidR="004C3424" w:rsidRPr="00212E31">
        <w:rPr>
          <w:rFonts w:asciiTheme="minorHAnsi" w:hAnsiTheme="minorHAnsi" w:cstheme="minorHAnsi"/>
          <w:i w:val="0"/>
          <w:color w:val="auto"/>
          <w:sz w:val="24"/>
          <w:szCs w:val="24"/>
        </w:rPr>
        <w:t xml:space="preserve"> (§ 98 Zákonníka práce)</w:t>
      </w:r>
      <w:r w:rsidRPr="00212E31">
        <w:rPr>
          <w:rFonts w:asciiTheme="minorHAnsi" w:hAnsiTheme="minorHAnsi" w:cstheme="minorHAnsi"/>
          <w:i w:val="0"/>
          <w:color w:val="auto"/>
          <w:sz w:val="24"/>
          <w:szCs w:val="24"/>
        </w:rPr>
        <w:t xml:space="preserve"> je práca vykonávaná v čase medzi 22.00 hod. </w:t>
      </w:r>
      <w:r w:rsidR="00EA71EB" w:rsidRPr="00212E31">
        <w:rPr>
          <w:rFonts w:asciiTheme="minorHAnsi" w:hAnsiTheme="minorHAnsi" w:cstheme="minorHAnsi"/>
          <w:i w:val="0"/>
          <w:color w:val="auto"/>
          <w:sz w:val="24"/>
          <w:szCs w:val="24"/>
        </w:rPr>
        <w:t xml:space="preserve">večer </w:t>
      </w:r>
      <w:r w:rsidRPr="00212E31">
        <w:rPr>
          <w:rFonts w:asciiTheme="minorHAnsi" w:hAnsiTheme="minorHAnsi" w:cstheme="minorHAnsi"/>
          <w:i w:val="0"/>
          <w:color w:val="auto"/>
          <w:sz w:val="24"/>
          <w:szCs w:val="24"/>
        </w:rPr>
        <w:t xml:space="preserve">a 6.00 hod. </w:t>
      </w:r>
      <w:r w:rsidR="00EA71EB" w:rsidRPr="00212E31">
        <w:rPr>
          <w:rFonts w:asciiTheme="minorHAnsi" w:hAnsiTheme="minorHAnsi" w:cstheme="minorHAnsi"/>
          <w:i w:val="0"/>
          <w:color w:val="auto"/>
          <w:sz w:val="24"/>
          <w:szCs w:val="24"/>
        </w:rPr>
        <w:t>ráno.</w:t>
      </w:r>
    </w:p>
    <w:p w14:paraId="5C465BF7" w14:textId="77777777" w:rsidR="00254732" w:rsidRPr="00212E31" w:rsidRDefault="00254732" w:rsidP="00212E31">
      <w:pPr>
        <w:pStyle w:val="Zarkazkladnhotextu"/>
        <w:numPr>
          <w:ilvl w:val="0"/>
          <w:numId w:val="44"/>
        </w:numPr>
        <w:spacing w:after="0" w:line="360" w:lineRule="auto"/>
        <w:jc w:val="both"/>
        <w:rPr>
          <w:rFonts w:cstheme="minorHAnsi"/>
          <w:sz w:val="24"/>
          <w:szCs w:val="24"/>
        </w:rPr>
      </w:pPr>
      <w:r w:rsidRPr="00212E31">
        <w:rPr>
          <w:rFonts w:cstheme="minorHAnsi"/>
          <w:sz w:val="24"/>
          <w:szCs w:val="24"/>
        </w:rPr>
        <w:t xml:space="preserve">Zamestnancovi za nočnú prácu patrí príplatok za prácu v noci. </w:t>
      </w:r>
    </w:p>
    <w:p w14:paraId="5C465BF8" w14:textId="6A44A7D6" w:rsidR="002F40E0" w:rsidRPr="00212E31" w:rsidRDefault="005967B4" w:rsidP="00212E31">
      <w:pPr>
        <w:pStyle w:val="Zarkazkladnhotextu"/>
        <w:numPr>
          <w:ilvl w:val="0"/>
          <w:numId w:val="44"/>
        </w:numPr>
        <w:spacing w:after="0" w:line="360" w:lineRule="auto"/>
        <w:jc w:val="both"/>
        <w:rPr>
          <w:rFonts w:cstheme="minorHAnsi"/>
          <w:sz w:val="24"/>
          <w:szCs w:val="24"/>
        </w:rPr>
      </w:pPr>
      <w:r w:rsidRPr="00212E31">
        <w:rPr>
          <w:rFonts w:cstheme="minorHAnsi"/>
          <w:sz w:val="24"/>
          <w:szCs w:val="24"/>
        </w:rPr>
        <w:t>G</w:t>
      </w:r>
      <w:r w:rsidR="001E3835" w:rsidRPr="00212E31">
        <w:rPr>
          <w:rFonts w:cstheme="minorHAnsi"/>
          <w:sz w:val="24"/>
          <w:szCs w:val="24"/>
        </w:rPr>
        <w:t>erium</w:t>
      </w:r>
      <w:r w:rsidR="00706DDE" w:rsidRPr="00212E31">
        <w:rPr>
          <w:rFonts w:cstheme="minorHAnsi"/>
          <w:sz w:val="24"/>
          <w:szCs w:val="24"/>
        </w:rPr>
        <w:t xml:space="preserve"> je povinné</w:t>
      </w:r>
      <w:r w:rsidR="002F40E0" w:rsidRPr="00212E31">
        <w:rPr>
          <w:rFonts w:cstheme="minorHAnsi"/>
          <w:sz w:val="24"/>
          <w:szCs w:val="24"/>
        </w:rPr>
        <w:t xml:space="preserve"> zabezpečiť, aby sa zamestnanec pracujúci v noci podrobil posúdeniu zdravotnej spôsobilosti na prácu v noci:</w:t>
      </w:r>
    </w:p>
    <w:p w14:paraId="5C465BF9" w14:textId="041AE68A" w:rsidR="002F40E0" w:rsidRPr="00212E31" w:rsidRDefault="002F40E0" w:rsidP="00212E31">
      <w:pPr>
        <w:pStyle w:val="Zarkazkladnhotextu"/>
        <w:numPr>
          <w:ilvl w:val="0"/>
          <w:numId w:val="45"/>
        </w:numPr>
        <w:spacing w:after="0" w:line="360" w:lineRule="auto"/>
        <w:ind w:left="1661" w:hanging="357"/>
        <w:jc w:val="both"/>
        <w:rPr>
          <w:rFonts w:cstheme="minorHAnsi"/>
          <w:sz w:val="24"/>
          <w:szCs w:val="24"/>
        </w:rPr>
      </w:pPr>
      <w:r w:rsidRPr="00212E31">
        <w:rPr>
          <w:rFonts w:cstheme="minorHAnsi"/>
          <w:sz w:val="24"/>
          <w:szCs w:val="24"/>
        </w:rPr>
        <w:t xml:space="preserve">pred zaradením na nočnú </w:t>
      </w:r>
      <w:r w:rsidR="006523BB" w:rsidRPr="00212E31">
        <w:rPr>
          <w:rFonts w:cstheme="minorHAnsi"/>
          <w:sz w:val="24"/>
          <w:szCs w:val="24"/>
        </w:rPr>
        <w:t>z</w:t>
      </w:r>
      <w:r w:rsidRPr="00212E31">
        <w:rPr>
          <w:rFonts w:cstheme="minorHAnsi"/>
          <w:sz w:val="24"/>
          <w:szCs w:val="24"/>
        </w:rPr>
        <w:t>menu,</w:t>
      </w:r>
    </w:p>
    <w:p w14:paraId="5C465BFA" w14:textId="77777777" w:rsidR="002F40E0" w:rsidRPr="00212E31" w:rsidRDefault="002F40E0" w:rsidP="00212E31">
      <w:pPr>
        <w:pStyle w:val="Zarkazkladnhotextu"/>
        <w:numPr>
          <w:ilvl w:val="0"/>
          <w:numId w:val="45"/>
        </w:numPr>
        <w:spacing w:after="0" w:line="360" w:lineRule="auto"/>
        <w:ind w:left="1661" w:hanging="357"/>
        <w:jc w:val="both"/>
        <w:rPr>
          <w:rFonts w:cstheme="minorHAnsi"/>
          <w:sz w:val="24"/>
          <w:szCs w:val="24"/>
        </w:rPr>
      </w:pPr>
      <w:r w:rsidRPr="00212E31">
        <w:rPr>
          <w:rFonts w:cstheme="minorHAnsi"/>
          <w:sz w:val="24"/>
          <w:szCs w:val="24"/>
        </w:rPr>
        <w:t>pravidelne podľa potreby, najmenej raz za rok,</w:t>
      </w:r>
    </w:p>
    <w:p w14:paraId="5C465BFB" w14:textId="77777777" w:rsidR="002F40E0" w:rsidRPr="00212E31" w:rsidRDefault="002F40E0" w:rsidP="00212E31">
      <w:pPr>
        <w:pStyle w:val="Zarkazkladnhotextu"/>
        <w:numPr>
          <w:ilvl w:val="0"/>
          <w:numId w:val="45"/>
        </w:numPr>
        <w:spacing w:after="0" w:line="360" w:lineRule="auto"/>
        <w:ind w:left="1661" w:hanging="357"/>
        <w:jc w:val="both"/>
        <w:rPr>
          <w:rFonts w:cstheme="minorHAnsi"/>
          <w:sz w:val="24"/>
          <w:szCs w:val="24"/>
        </w:rPr>
      </w:pPr>
      <w:r w:rsidRPr="00212E31">
        <w:rPr>
          <w:rFonts w:cstheme="minorHAnsi"/>
          <w:sz w:val="24"/>
          <w:szCs w:val="24"/>
        </w:rPr>
        <w:t xml:space="preserve">kedykoľvek v priebehu zaradenia na nočnú prácu pre zdravotné poruchy </w:t>
      </w:r>
      <w:r w:rsidR="004C3424" w:rsidRPr="00212E31">
        <w:rPr>
          <w:rFonts w:cstheme="minorHAnsi"/>
          <w:sz w:val="24"/>
          <w:szCs w:val="24"/>
        </w:rPr>
        <w:t xml:space="preserve">  </w:t>
      </w:r>
      <w:r w:rsidRPr="00212E31">
        <w:rPr>
          <w:rFonts w:cstheme="minorHAnsi"/>
          <w:sz w:val="24"/>
          <w:szCs w:val="24"/>
        </w:rPr>
        <w:t>vyvolané výkonom nočnej práce,</w:t>
      </w:r>
    </w:p>
    <w:p w14:paraId="5C465BFC" w14:textId="77777777" w:rsidR="00EA71EB" w:rsidRPr="00212E31" w:rsidRDefault="002F40E0" w:rsidP="00212E31">
      <w:pPr>
        <w:pStyle w:val="Zarkazkladnhotextu"/>
        <w:numPr>
          <w:ilvl w:val="0"/>
          <w:numId w:val="45"/>
        </w:numPr>
        <w:spacing w:after="0" w:line="360" w:lineRule="auto"/>
        <w:ind w:left="1661" w:hanging="357"/>
        <w:jc w:val="both"/>
        <w:rPr>
          <w:rFonts w:cstheme="minorHAnsi"/>
          <w:sz w:val="24"/>
          <w:szCs w:val="24"/>
        </w:rPr>
      </w:pPr>
      <w:r w:rsidRPr="00212E31">
        <w:rPr>
          <w:rFonts w:cstheme="minorHAnsi"/>
          <w:sz w:val="24"/>
          <w:szCs w:val="24"/>
        </w:rPr>
        <w:t>ak o to požiada tehotná žena alebo matka dieťaťa mladšieho ako deväť mesiacov.</w:t>
      </w:r>
    </w:p>
    <w:p w14:paraId="5C465BFF" w14:textId="06F63826" w:rsidR="00712952" w:rsidRDefault="00254732" w:rsidP="001E3835">
      <w:pPr>
        <w:pStyle w:val="Odsekzoznamu"/>
        <w:numPr>
          <w:ilvl w:val="0"/>
          <w:numId w:val="44"/>
        </w:numPr>
        <w:spacing w:after="0" w:line="360" w:lineRule="auto"/>
        <w:jc w:val="both"/>
        <w:rPr>
          <w:rFonts w:cstheme="minorHAnsi"/>
          <w:sz w:val="24"/>
          <w:szCs w:val="24"/>
        </w:rPr>
      </w:pPr>
      <w:r w:rsidRPr="00212E31">
        <w:rPr>
          <w:rFonts w:cstheme="minorHAnsi"/>
          <w:sz w:val="24"/>
          <w:szCs w:val="24"/>
        </w:rPr>
        <w:t>Zamestnancovi za prácu v</w:t>
      </w:r>
      <w:r w:rsidR="002A504C">
        <w:rPr>
          <w:rFonts w:cstheme="minorHAnsi"/>
          <w:sz w:val="24"/>
          <w:szCs w:val="24"/>
        </w:rPr>
        <w:t> </w:t>
      </w:r>
      <w:r w:rsidRPr="00212E31">
        <w:rPr>
          <w:rFonts w:cstheme="minorHAnsi"/>
          <w:sz w:val="24"/>
          <w:szCs w:val="24"/>
        </w:rPr>
        <w:t>sobotu</w:t>
      </w:r>
      <w:r w:rsidR="002A504C">
        <w:rPr>
          <w:rFonts w:cstheme="minorHAnsi"/>
          <w:sz w:val="24"/>
          <w:szCs w:val="24"/>
        </w:rPr>
        <w:t>,</w:t>
      </w:r>
      <w:r w:rsidRPr="00212E31">
        <w:rPr>
          <w:rFonts w:cstheme="minorHAnsi"/>
          <w:sz w:val="24"/>
          <w:szCs w:val="24"/>
        </w:rPr>
        <w:t xml:space="preserve"> v nedeľu patrí príplatok za prácu v</w:t>
      </w:r>
      <w:r w:rsidR="002A504C">
        <w:rPr>
          <w:rFonts w:cstheme="minorHAnsi"/>
          <w:sz w:val="24"/>
          <w:szCs w:val="24"/>
        </w:rPr>
        <w:t> </w:t>
      </w:r>
      <w:r w:rsidRPr="00212E31">
        <w:rPr>
          <w:rFonts w:cstheme="minorHAnsi"/>
          <w:sz w:val="24"/>
          <w:szCs w:val="24"/>
        </w:rPr>
        <w:t>sobotu</w:t>
      </w:r>
      <w:r w:rsidR="002A504C">
        <w:rPr>
          <w:rFonts w:cstheme="minorHAnsi"/>
          <w:sz w:val="24"/>
          <w:szCs w:val="24"/>
        </w:rPr>
        <w:t>,</w:t>
      </w:r>
      <w:r w:rsidRPr="00212E31">
        <w:rPr>
          <w:rFonts w:cstheme="minorHAnsi"/>
          <w:sz w:val="24"/>
          <w:szCs w:val="24"/>
        </w:rPr>
        <w:t xml:space="preserve"> v nedeľu. </w:t>
      </w:r>
    </w:p>
    <w:p w14:paraId="1ED66D91" w14:textId="2ED4B796" w:rsidR="00347325" w:rsidRDefault="00347325" w:rsidP="002A504C">
      <w:pPr>
        <w:spacing w:after="0" w:line="360" w:lineRule="auto"/>
        <w:jc w:val="both"/>
        <w:rPr>
          <w:rFonts w:cstheme="minorHAnsi"/>
          <w:sz w:val="24"/>
          <w:szCs w:val="24"/>
        </w:rPr>
      </w:pPr>
    </w:p>
    <w:p w14:paraId="1A9CB092" w14:textId="77777777" w:rsidR="006523BB" w:rsidRPr="00566767" w:rsidRDefault="006523BB" w:rsidP="00566767">
      <w:pPr>
        <w:spacing w:after="0" w:line="360" w:lineRule="auto"/>
        <w:jc w:val="both"/>
        <w:rPr>
          <w:rFonts w:cstheme="minorHAnsi"/>
          <w:sz w:val="24"/>
          <w:szCs w:val="24"/>
        </w:rPr>
      </w:pPr>
    </w:p>
    <w:p w14:paraId="5C465C00" w14:textId="7F865C4A" w:rsidR="00126DBE" w:rsidRPr="00212E31" w:rsidRDefault="00254732" w:rsidP="00212E31">
      <w:pPr>
        <w:spacing w:after="0" w:line="360" w:lineRule="auto"/>
        <w:jc w:val="center"/>
        <w:rPr>
          <w:rFonts w:cstheme="minorHAnsi"/>
          <w:b/>
          <w:sz w:val="24"/>
          <w:szCs w:val="24"/>
        </w:rPr>
      </w:pPr>
      <w:r w:rsidRPr="00212E31">
        <w:rPr>
          <w:rFonts w:cstheme="minorHAnsi"/>
          <w:b/>
          <w:sz w:val="24"/>
          <w:szCs w:val="24"/>
        </w:rPr>
        <w:lastRenderedPageBreak/>
        <w:t>Č</w:t>
      </w:r>
      <w:r w:rsidR="00126DBE" w:rsidRPr="00212E31">
        <w:rPr>
          <w:rFonts w:cstheme="minorHAnsi"/>
          <w:b/>
          <w:sz w:val="24"/>
          <w:szCs w:val="24"/>
        </w:rPr>
        <w:t xml:space="preserve">lánok </w:t>
      </w:r>
      <w:r w:rsidRPr="00212E31">
        <w:rPr>
          <w:rFonts w:cstheme="minorHAnsi"/>
          <w:b/>
          <w:sz w:val="24"/>
          <w:szCs w:val="24"/>
        </w:rPr>
        <w:t>XII</w:t>
      </w:r>
      <w:r w:rsidR="005E4988">
        <w:rPr>
          <w:rFonts w:cstheme="minorHAnsi"/>
          <w:b/>
          <w:sz w:val="24"/>
          <w:szCs w:val="24"/>
        </w:rPr>
        <w:t>I</w:t>
      </w:r>
      <w:r w:rsidR="001E3835">
        <w:rPr>
          <w:rFonts w:cstheme="minorHAnsi"/>
          <w:b/>
          <w:sz w:val="24"/>
          <w:szCs w:val="24"/>
        </w:rPr>
        <w:t>.</w:t>
      </w:r>
    </w:p>
    <w:p w14:paraId="5C465C02" w14:textId="08DE908C" w:rsidR="00594852" w:rsidRPr="001E3835" w:rsidRDefault="00BB1270" w:rsidP="001E3835">
      <w:pPr>
        <w:spacing w:after="0" w:line="360" w:lineRule="auto"/>
        <w:jc w:val="center"/>
        <w:rPr>
          <w:rFonts w:cstheme="minorHAnsi"/>
          <w:b/>
          <w:i/>
          <w:iCs/>
          <w:caps/>
          <w:sz w:val="28"/>
          <w:szCs w:val="28"/>
        </w:rPr>
      </w:pPr>
      <w:r w:rsidRPr="00BB1270">
        <w:rPr>
          <w:rFonts w:cstheme="minorHAnsi"/>
          <w:b/>
          <w:i/>
          <w:iCs/>
          <w:sz w:val="28"/>
          <w:szCs w:val="28"/>
        </w:rPr>
        <w:t>Pracovná pohotovosť</w:t>
      </w:r>
    </w:p>
    <w:p w14:paraId="5C465C03" w14:textId="77777777" w:rsidR="00D5377B" w:rsidRPr="00212E31" w:rsidRDefault="00254732" w:rsidP="00212E31">
      <w:pPr>
        <w:pStyle w:val="Odsekzoznamu"/>
        <w:numPr>
          <w:ilvl w:val="0"/>
          <w:numId w:val="38"/>
        </w:numPr>
        <w:spacing w:after="0" w:line="360" w:lineRule="auto"/>
        <w:jc w:val="both"/>
        <w:rPr>
          <w:rFonts w:cstheme="minorHAnsi"/>
          <w:sz w:val="24"/>
          <w:szCs w:val="24"/>
        </w:rPr>
      </w:pPr>
      <w:r w:rsidRPr="00212E31">
        <w:rPr>
          <w:rFonts w:cstheme="minorHAnsi"/>
          <w:sz w:val="24"/>
          <w:szCs w:val="24"/>
        </w:rPr>
        <w:t xml:space="preserve">Čas, počas ktorého sa zamestnanec zdržiava na dohodnutom mieste mimo pracoviska a je pripravený na výkon práce, ale prácu nevykonáva, je neaktívna časť pracovnej pohotovosti, ktorá sa nezapočítava do pracovného času zamestnanca. </w:t>
      </w:r>
    </w:p>
    <w:p w14:paraId="5C465C04" w14:textId="77777777" w:rsidR="00D5377B" w:rsidRPr="00212E31" w:rsidRDefault="00254732" w:rsidP="00212E31">
      <w:pPr>
        <w:pStyle w:val="Odsekzoznamu"/>
        <w:numPr>
          <w:ilvl w:val="0"/>
          <w:numId w:val="38"/>
        </w:numPr>
        <w:spacing w:line="360" w:lineRule="auto"/>
        <w:jc w:val="both"/>
        <w:rPr>
          <w:rFonts w:cstheme="minorHAnsi"/>
          <w:sz w:val="24"/>
          <w:szCs w:val="24"/>
        </w:rPr>
      </w:pPr>
      <w:r w:rsidRPr="00212E31">
        <w:rPr>
          <w:rFonts w:cstheme="minorHAnsi"/>
          <w:sz w:val="24"/>
          <w:szCs w:val="24"/>
        </w:rPr>
        <w:t>Čas, keď zamestnanec počas pracovnej pohotovosti prácu vykonáva, je aktívna časť pracovnej pohotovosti, ktorá sa považuje za prácu nadčas.</w:t>
      </w:r>
    </w:p>
    <w:p w14:paraId="5C465C05" w14:textId="77777777" w:rsidR="00D5377B" w:rsidRPr="00212E31" w:rsidRDefault="00254732" w:rsidP="00212E31">
      <w:pPr>
        <w:pStyle w:val="Odsekzoznamu"/>
        <w:numPr>
          <w:ilvl w:val="0"/>
          <w:numId w:val="38"/>
        </w:numPr>
        <w:spacing w:line="360" w:lineRule="auto"/>
        <w:jc w:val="both"/>
        <w:rPr>
          <w:rFonts w:cstheme="minorHAnsi"/>
          <w:sz w:val="24"/>
          <w:szCs w:val="24"/>
        </w:rPr>
      </w:pPr>
      <w:r w:rsidRPr="00212E31">
        <w:rPr>
          <w:rFonts w:cstheme="minorHAnsi"/>
          <w:sz w:val="24"/>
          <w:szCs w:val="24"/>
        </w:rPr>
        <w:t>Pracovnú pohotovosť nariaďuje vedúci zam</w:t>
      </w:r>
      <w:r w:rsidR="005967B4" w:rsidRPr="00212E31">
        <w:rPr>
          <w:rFonts w:cstheme="minorHAnsi"/>
          <w:sz w:val="24"/>
          <w:szCs w:val="24"/>
        </w:rPr>
        <w:t>estnanec so súhlasom riaditeľky</w:t>
      </w:r>
      <w:r w:rsidRPr="00212E31">
        <w:rPr>
          <w:rFonts w:cstheme="minorHAnsi"/>
          <w:sz w:val="24"/>
          <w:szCs w:val="24"/>
        </w:rPr>
        <w:t xml:space="preserve">. </w:t>
      </w:r>
    </w:p>
    <w:p w14:paraId="118133CE" w14:textId="63E433C5" w:rsidR="00347325" w:rsidRPr="001E3835" w:rsidRDefault="005967B4" w:rsidP="00347325">
      <w:pPr>
        <w:pStyle w:val="Odsekzoznamu"/>
        <w:numPr>
          <w:ilvl w:val="0"/>
          <w:numId w:val="38"/>
        </w:numPr>
        <w:spacing w:line="360" w:lineRule="auto"/>
        <w:jc w:val="both"/>
        <w:rPr>
          <w:rFonts w:cstheme="minorHAnsi"/>
        </w:rPr>
      </w:pPr>
      <w:r w:rsidRPr="00212E31">
        <w:rPr>
          <w:rFonts w:cstheme="minorHAnsi"/>
          <w:sz w:val="24"/>
          <w:szCs w:val="24"/>
        </w:rPr>
        <w:t>G</w:t>
      </w:r>
      <w:r w:rsidR="002A504C" w:rsidRPr="00212E31">
        <w:rPr>
          <w:rFonts w:cstheme="minorHAnsi"/>
          <w:sz w:val="24"/>
          <w:szCs w:val="24"/>
        </w:rPr>
        <w:t>erium</w:t>
      </w:r>
      <w:r w:rsidR="00254732" w:rsidRPr="00212E31">
        <w:rPr>
          <w:rFonts w:cstheme="minorHAnsi"/>
          <w:sz w:val="24"/>
          <w:szCs w:val="24"/>
        </w:rPr>
        <w:t xml:space="preserve"> sa pri odmeňovaní pracovnej pohotovosti riadi </w:t>
      </w:r>
      <w:r w:rsidR="00DA30C7" w:rsidRPr="00212E31">
        <w:rPr>
          <w:rFonts w:cstheme="minorHAnsi"/>
          <w:sz w:val="24"/>
          <w:szCs w:val="24"/>
        </w:rPr>
        <w:t>z</w:t>
      </w:r>
      <w:r w:rsidR="00254732" w:rsidRPr="00212E31">
        <w:rPr>
          <w:rFonts w:cstheme="minorHAnsi"/>
          <w:sz w:val="24"/>
          <w:szCs w:val="24"/>
        </w:rPr>
        <w:t xml:space="preserve">ákonom </w:t>
      </w:r>
      <w:r w:rsidR="00DA30C7" w:rsidRPr="00212E31">
        <w:rPr>
          <w:rFonts w:cstheme="minorHAnsi"/>
          <w:sz w:val="24"/>
          <w:szCs w:val="24"/>
        </w:rPr>
        <w:t>o odmeňovaní.</w:t>
      </w:r>
      <w:r w:rsidR="00254732" w:rsidRPr="00212E31">
        <w:rPr>
          <w:rFonts w:cstheme="minorHAnsi"/>
          <w:sz w:val="24"/>
          <w:szCs w:val="24"/>
        </w:rPr>
        <w:t xml:space="preserve"> </w:t>
      </w:r>
    </w:p>
    <w:p w14:paraId="3D1888C1" w14:textId="77777777" w:rsidR="00BB1270" w:rsidRDefault="00BB1270" w:rsidP="00212E31">
      <w:pPr>
        <w:spacing w:line="360" w:lineRule="auto"/>
        <w:rPr>
          <w:rFonts w:cstheme="minorHAnsi"/>
          <w:lang w:eastAsia="sk-SK"/>
        </w:rPr>
      </w:pPr>
    </w:p>
    <w:p w14:paraId="0D0C0C32" w14:textId="77777777" w:rsidR="00566767" w:rsidRPr="00212E31" w:rsidRDefault="00566767" w:rsidP="00212E31">
      <w:pPr>
        <w:spacing w:line="360" w:lineRule="auto"/>
        <w:rPr>
          <w:rFonts w:cstheme="minorHAnsi"/>
          <w:lang w:eastAsia="sk-SK"/>
        </w:rPr>
      </w:pPr>
    </w:p>
    <w:p w14:paraId="5C465C08" w14:textId="654B06A4" w:rsidR="002F40E0" w:rsidRPr="00212E31" w:rsidRDefault="00126DBE" w:rsidP="00212E31">
      <w:pPr>
        <w:pStyle w:val="Nadpis7"/>
        <w:spacing w:line="360" w:lineRule="auto"/>
        <w:rPr>
          <w:rFonts w:asciiTheme="minorHAnsi" w:hAnsiTheme="minorHAnsi" w:cstheme="minorHAnsi"/>
        </w:rPr>
      </w:pPr>
      <w:r w:rsidRPr="00212E31">
        <w:rPr>
          <w:rFonts w:asciiTheme="minorHAnsi" w:hAnsiTheme="minorHAnsi" w:cstheme="minorHAnsi"/>
        </w:rPr>
        <w:t>Článok</w:t>
      </w:r>
      <w:r w:rsidR="00D5377B" w:rsidRPr="00212E31">
        <w:rPr>
          <w:rFonts w:asciiTheme="minorHAnsi" w:hAnsiTheme="minorHAnsi" w:cstheme="minorHAnsi"/>
        </w:rPr>
        <w:t xml:space="preserve"> XI</w:t>
      </w:r>
      <w:r w:rsidR="005E4988">
        <w:rPr>
          <w:rFonts w:asciiTheme="minorHAnsi" w:hAnsiTheme="minorHAnsi" w:cstheme="minorHAnsi"/>
        </w:rPr>
        <w:t>V</w:t>
      </w:r>
      <w:r w:rsidR="001E3835">
        <w:rPr>
          <w:rFonts w:asciiTheme="minorHAnsi" w:hAnsiTheme="minorHAnsi" w:cstheme="minorHAnsi"/>
        </w:rPr>
        <w:t>.</w:t>
      </w:r>
    </w:p>
    <w:p w14:paraId="5C465C09" w14:textId="35C8C389" w:rsidR="002F40E0" w:rsidRPr="00BB1270" w:rsidRDefault="00BB1270" w:rsidP="00212E31">
      <w:pPr>
        <w:spacing w:after="0" w:line="360" w:lineRule="auto"/>
        <w:jc w:val="center"/>
        <w:rPr>
          <w:rFonts w:cstheme="minorHAnsi"/>
          <w:b/>
          <w:bCs/>
          <w:i/>
          <w:iCs/>
          <w:sz w:val="28"/>
          <w:szCs w:val="28"/>
        </w:rPr>
      </w:pPr>
      <w:r w:rsidRPr="00BB1270">
        <w:rPr>
          <w:rFonts w:cstheme="minorHAnsi"/>
          <w:b/>
          <w:bCs/>
          <w:i/>
          <w:iCs/>
          <w:sz w:val="28"/>
          <w:szCs w:val="28"/>
        </w:rPr>
        <w:t>Výkon inej zárobkovej činnosti</w:t>
      </w:r>
    </w:p>
    <w:p w14:paraId="5C465C0A" w14:textId="77777777" w:rsidR="00594852" w:rsidRPr="00212E31" w:rsidRDefault="00594852" w:rsidP="00212E31">
      <w:pPr>
        <w:spacing w:after="0" w:line="360" w:lineRule="auto"/>
        <w:jc w:val="center"/>
        <w:rPr>
          <w:rFonts w:cstheme="minorHAnsi"/>
          <w:b/>
          <w:bCs/>
          <w:sz w:val="24"/>
          <w:szCs w:val="24"/>
        </w:rPr>
      </w:pPr>
    </w:p>
    <w:p w14:paraId="5C465C0B" w14:textId="2F2A448B" w:rsidR="002F40E0" w:rsidRDefault="002F40E0" w:rsidP="00212E31">
      <w:pPr>
        <w:pStyle w:val="Zkladntext"/>
        <w:spacing w:line="360" w:lineRule="auto"/>
        <w:rPr>
          <w:rFonts w:asciiTheme="minorHAnsi" w:hAnsiTheme="minorHAnsi" w:cstheme="minorHAnsi"/>
        </w:rPr>
      </w:pPr>
      <w:r w:rsidRPr="00212E31">
        <w:rPr>
          <w:rFonts w:asciiTheme="minorHAnsi" w:hAnsiTheme="minorHAnsi" w:cstheme="minorHAnsi"/>
        </w:rPr>
        <w:t xml:space="preserve">Pri výkone inej zárobkovej činnosti zamestnancov </w:t>
      </w:r>
      <w:r w:rsidR="005967B4" w:rsidRPr="00212E31">
        <w:rPr>
          <w:rFonts w:asciiTheme="minorHAnsi" w:hAnsiTheme="minorHAnsi" w:cstheme="minorHAnsi"/>
        </w:rPr>
        <w:t>G</w:t>
      </w:r>
      <w:r w:rsidR="001E3835" w:rsidRPr="00212E31">
        <w:rPr>
          <w:rFonts w:asciiTheme="minorHAnsi" w:hAnsiTheme="minorHAnsi" w:cstheme="minorHAnsi"/>
        </w:rPr>
        <w:t>erium</w:t>
      </w:r>
      <w:r w:rsidR="00D5377B" w:rsidRPr="00212E31">
        <w:rPr>
          <w:rFonts w:asciiTheme="minorHAnsi" w:hAnsiTheme="minorHAnsi" w:cstheme="minorHAnsi"/>
        </w:rPr>
        <w:t xml:space="preserve"> </w:t>
      </w:r>
      <w:r w:rsidRPr="00212E31">
        <w:rPr>
          <w:rFonts w:asciiTheme="minorHAnsi" w:hAnsiTheme="minorHAnsi" w:cstheme="minorHAnsi"/>
        </w:rPr>
        <w:t xml:space="preserve">uplatňuje § 9 a  § 9a zákona </w:t>
      </w:r>
      <w:r w:rsidR="00DA30C7" w:rsidRPr="00212E31">
        <w:rPr>
          <w:rFonts w:asciiTheme="minorHAnsi" w:hAnsiTheme="minorHAnsi" w:cstheme="minorHAnsi"/>
        </w:rPr>
        <w:t xml:space="preserve">o výkone práce vo verejnom záujme. </w:t>
      </w:r>
      <w:r w:rsidRPr="00212E31">
        <w:rPr>
          <w:rFonts w:asciiTheme="minorHAnsi" w:hAnsiTheme="minorHAnsi" w:cstheme="minorHAnsi"/>
        </w:rPr>
        <w:t xml:space="preserve"> </w:t>
      </w:r>
    </w:p>
    <w:p w14:paraId="02541683" w14:textId="77777777" w:rsidR="00347325" w:rsidRDefault="00347325" w:rsidP="00212E31">
      <w:pPr>
        <w:pStyle w:val="Zkladntext"/>
        <w:spacing w:line="360" w:lineRule="auto"/>
        <w:rPr>
          <w:rFonts w:asciiTheme="minorHAnsi" w:hAnsiTheme="minorHAnsi" w:cstheme="minorHAnsi"/>
        </w:rPr>
      </w:pPr>
    </w:p>
    <w:p w14:paraId="097FADD4" w14:textId="77777777" w:rsidR="00566767" w:rsidRPr="00212E31" w:rsidRDefault="00566767" w:rsidP="00212E31">
      <w:pPr>
        <w:pStyle w:val="Zkladntext"/>
        <w:spacing w:line="360" w:lineRule="auto"/>
        <w:rPr>
          <w:rFonts w:asciiTheme="minorHAnsi" w:hAnsiTheme="minorHAnsi" w:cstheme="minorHAnsi"/>
        </w:rPr>
      </w:pPr>
    </w:p>
    <w:p w14:paraId="5C465C0D" w14:textId="6EF0AA33"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t>Článok X</w:t>
      </w:r>
      <w:r w:rsidR="007A16A6" w:rsidRPr="00212E31">
        <w:rPr>
          <w:rFonts w:asciiTheme="minorHAnsi" w:hAnsiTheme="minorHAnsi" w:cstheme="minorHAnsi"/>
        </w:rPr>
        <w:t>V</w:t>
      </w:r>
      <w:r w:rsidRPr="00212E31">
        <w:rPr>
          <w:rFonts w:asciiTheme="minorHAnsi" w:hAnsiTheme="minorHAnsi" w:cstheme="minorHAnsi"/>
        </w:rPr>
        <w:t>.</w:t>
      </w:r>
    </w:p>
    <w:p w14:paraId="5C465C0E" w14:textId="45A24351" w:rsidR="002F40E0" w:rsidRPr="00BB1270" w:rsidRDefault="00BB1270" w:rsidP="00212E31">
      <w:pPr>
        <w:spacing w:after="0" w:line="360" w:lineRule="auto"/>
        <w:jc w:val="center"/>
        <w:rPr>
          <w:rFonts w:cstheme="minorHAnsi"/>
          <w:b/>
          <w:bCs/>
          <w:i/>
          <w:iCs/>
          <w:sz w:val="28"/>
          <w:szCs w:val="28"/>
        </w:rPr>
      </w:pPr>
      <w:r w:rsidRPr="00BB1270">
        <w:rPr>
          <w:rFonts w:cstheme="minorHAnsi"/>
          <w:b/>
          <w:bCs/>
          <w:i/>
          <w:iCs/>
          <w:sz w:val="28"/>
          <w:szCs w:val="28"/>
        </w:rPr>
        <w:t>Porušenie pracovnej disciplíny</w:t>
      </w:r>
    </w:p>
    <w:p w14:paraId="5C465C0F" w14:textId="77777777" w:rsidR="00594852" w:rsidRPr="00212E31" w:rsidRDefault="00594852" w:rsidP="00212E31">
      <w:pPr>
        <w:spacing w:after="0" w:line="360" w:lineRule="auto"/>
        <w:jc w:val="center"/>
        <w:rPr>
          <w:rFonts w:cstheme="minorHAnsi"/>
          <w:sz w:val="24"/>
          <w:szCs w:val="24"/>
        </w:rPr>
      </w:pPr>
    </w:p>
    <w:p w14:paraId="5C465C10" w14:textId="77777777" w:rsidR="002F40E0" w:rsidRPr="00212E31" w:rsidRDefault="002F40E0" w:rsidP="00212E31">
      <w:pPr>
        <w:numPr>
          <w:ilvl w:val="0"/>
          <w:numId w:val="14"/>
        </w:numPr>
        <w:spacing w:after="0" w:line="360" w:lineRule="auto"/>
        <w:jc w:val="both"/>
        <w:rPr>
          <w:rFonts w:cstheme="minorHAnsi"/>
          <w:b/>
          <w:bCs/>
          <w:sz w:val="24"/>
          <w:szCs w:val="24"/>
        </w:rPr>
      </w:pPr>
      <w:r w:rsidRPr="00212E31">
        <w:rPr>
          <w:rFonts w:cstheme="minorHAnsi"/>
          <w:b/>
          <w:bCs/>
          <w:sz w:val="24"/>
          <w:szCs w:val="24"/>
        </w:rPr>
        <w:t>Za menej závažné porušenie pracovnej disciplíny sa považuje najmä:</w:t>
      </w:r>
    </w:p>
    <w:p w14:paraId="5C465C11"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opakovaný oneskorený príchod a predčasný bezdôvodný odchod z práce,</w:t>
      </w:r>
    </w:p>
    <w:p w14:paraId="5C465C12"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neospravedlnená neúčasť na schválenej a zabezpečenej vzdelávacej aktivite,</w:t>
      </w:r>
    </w:p>
    <w:p w14:paraId="5C465C13"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bezdôvodné odmietnutie splnenia príkazu vedúceho zamestnanca na vykonanie činnosti podľa pracovného zaradenia,</w:t>
      </w:r>
    </w:p>
    <w:p w14:paraId="5C465C14"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výkon práce pre seba a iné osoby v pracovnom čase,</w:t>
      </w:r>
    </w:p>
    <w:p w14:paraId="5C465C15"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používanie služobných telefónov na súkromné účely,</w:t>
      </w:r>
    </w:p>
    <w:p w14:paraId="5C465C16" w14:textId="77777777" w:rsidR="002F40E0" w:rsidRPr="00212E31" w:rsidRDefault="002F40E0" w:rsidP="00212E31">
      <w:pPr>
        <w:numPr>
          <w:ilvl w:val="0"/>
          <w:numId w:val="15"/>
        </w:numPr>
        <w:spacing w:after="0" w:line="360" w:lineRule="auto"/>
        <w:ind w:left="1361"/>
        <w:jc w:val="both"/>
        <w:rPr>
          <w:rFonts w:cstheme="minorHAnsi"/>
          <w:sz w:val="24"/>
          <w:szCs w:val="24"/>
        </w:rPr>
      </w:pPr>
      <w:r w:rsidRPr="00212E31">
        <w:rPr>
          <w:rFonts w:cstheme="minorHAnsi"/>
          <w:sz w:val="24"/>
          <w:szCs w:val="24"/>
        </w:rPr>
        <w:t>nepoužívanie pridelených osobných ochranných pracovných prostriedkov,</w:t>
      </w:r>
    </w:p>
    <w:p w14:paraId="5C465C17" w14:textId="77777777" w:rsidR="002F40E0" w:rsidRPr="00212E31" w:rsidRDefault="002F40E0" w:rsidP="00212E31">
      <w:pPr>
        <w:spacing w:after="0" w:line="360" w:lineRule="auto"/>
        <w:ind w:left="1361"/>
        <w:jc w:val="both"/>
        <w:rPr>
          <w:rFonts w:cstheme="minorHAnsi"/>
          <w:sz w:val="24"/>
          <w:szCs w:val="24"/>
        </w:rPr>
      </w:pPr>
    </w:p>
    <w:p w14:paraId="5C465C18" w14:textId="77777777" w:rsidR="002F40E0" w:rsidRPr="00212E31" w:rsidRDefault="002F40E0" w:rsidP="00212E31">
      <w:pPr>
        <w:pStyle w:val="Nadpis5"/>
        <w:numPr>
          <w:ilvl w:val="0"/>
          <w:numId w:val="14"/>
        </w:numPr>
        <w:spacing w:line="360" w:lineRule="auto"/>
        <w:rPr>
          <w:rFonts w:asciiTheme="minorHAnsi" w:hAnsiTheme="minorHAnsi" w:cstheme="minorHAnsi"/>
        </w:rPr>
      </w:pPr>
      <w:r w:rsidRPr="00212E31">
        <w:rPr>
          <w:rFonts w:asciiTheme="minorHAnsi" w:hAnsiTheme="minorHAnsi" w:cstheme="minorHAnsi"/>
        </w:rPr>
        <w:lastRenderedPageBreak/>
        <w:t>Za závažné porušenie pracovnej disciplíny (ako dôvod, pre ktorý možno so zamestnancom okamžite skončiť pracovný pomer) sa považuje:</w:t>
      </w:r>
    </w:p>
    <w:p w14:paraId="5C465C19" w14:textId="77777777" w:rsidR="00D5377B"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neplnenie pracovných povinností zamestnanca vyplývajúcich z pracovnej náplne,</w:t>
      </w:r>
    </w:p>
    <w:p w14:paraId="5C465C1A"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svojvoľné opustenie pracoviska bez súhlasu nadriadeného,</w:t>
      </w:r>
    </w:p>
    <w:p w14:paraId="5C465C1B" w14:textId="77777777" w:rsidR="002F40E0" w:rsidRPr="00212E31" w:rsidRDefault="002F40E0" w:rsidP="00212E31">
      <w:pPr>
        <w:widowControl w:val="0"/>
        <w:numPr>
          <w:ilvl w:val="0"/>
          <w:numId w:val="16"/>
        </w:numPr>
        <w:autoSpaceDE w:val="0"/>
        <w:autoSpaceDN w:val="0"/>
        <w:adjustRightInd w:val="0"/>
        <w:spacing w:after="0" w:line="360" w:lineRule="auto"/>
        <w:jc w:val="both"/>
        <w:rPr>
          <w:rFonts w:cstheme="minorHAnsi"/>
          <w:sz w:val="24"/>
          <w:szCs w:val="24"/>
        </w:rPr>
      </w:pPr>
      <w:r w:rsidRPr="00212E31">
        <w:rPr>
          <w:rFonts w:cstheme="minorHAnsi"/>
          <w:sz w:val="24"/>
          <w:szCs w:val="24"/>
        </w:rPr>
        <w:t>porušenie ustanovení § 18 zák. č. 428/2002 Z. z. o ochrane osobných údajov, v znení neskorších predpisov</w:t>
      </w:r>
    </w:p>
    <w:p w14:paraId="5C465C1C" w14:textId="77777777" w:rsidR="002F40E0" w:rsidRPr="00212E31" w:rsidRDefault="002F40E0" w:rsidP="00212E31">
      <w:pPr>
        <w:pStyle w:val="Pta"/>
        <w:numPr>
          <w:ilvl w:val="0"/>
          <w:numId w:val="16"/>
        </w:numPr>
        <w:tabs>
          <w:tab w:val="clear" w:pos="4536"/>
          <w:tab w:val="clear" w:pos="9072"/>
        </w:tabs>
        <w:spacing w:line="360" w:lineRule="auto"/>
        <w:jc w:val="both"/>
        <w:rPr>
          <w:rFonts w:cstheme="minorHAnsi"/>
          <w:sz w:val="24"/>
          <w:szCs w:val="24"/>
        </w:rPr>
      </w:pPr>
      <w:r w:rsidRPr="00212E31">
        <w:rPr>
          <w:rFonts w:cstheme="minorHAnsi"/>
          <w:sz w:val="24"/>
          <w:szCs w:val="24"/>
        </w:rPr>
        <w:t>sústavné menej závažné porušovania pracovnej disciplíny, za ktoré bol už zamestnanec v priebehu 6 mesiacov upozornený svojim nadriadeným,</w:t>
      </w:r>
    </w:p>
    <w:p w14:paraId="5C465C1D" w14:textId="77777777" w:rsidR="002F40E0" w:rsidRPr="00212E31" w:rsidRDefault="002F40E0" w:rsidP="00212E31">
      <w:pPr>
        <w:pStyle w:val="Pta"/>
        <w:numPr>
          <w:ilvl w:val="0"/>
          <w:numId w:val="16"/>
        </w:numPr>
        <w:tabs>
          <w:tab w:val="clear" w:pos="4536"/>
          <w:tab w:val="clear" w:pos="9072"/>
        </w:tabs>
        <w:spacing w:line="360" w:lineRule="auto"/>
        <w:rPr>
          <w:rFonts w:cstheme="minorHAnsi"/>
          <w:sz w:val="24"/>
          <w:szCs w:val="24"/>
        </w:rPr>
      </w:pPr>
      <w:r w:rsidRPr="00212E31">
        <w:rPr>
          <w:rFonts w:cstheme="minorHAnsi"/>
          <w:sz w:val="24"/>
          <w:szCs w:val="24"/>
        </w:rPr>
        <w:t xml:space="preserve">neospravedlnená absencia v rozsahu minimálne 2 pracovných dní v priebehu mesiaca, </w:t>
      </w:r>
    </w:p>
    <w:p w14:paraId="5C465C1E"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 xml:space="preserve">nástup do práce, prípadne vykonanie práce, pod vplyvom alkoholických nápojov, resp. omamných látok, </w:t>
      </w:r>
    </w:p>
    <w:p w14:paraId="5C465C1F"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odmietnutie zamestnanca podrobiť sa dychovej skúške na alkohol; toto odmietnutie sa považuje za zistenie požitia alkoholu. Vykonať dychovú skúšku u zamestnanca môže riaditeľ</w:t>
      </w:r>
      <w:r w:rsidR="00D5377B" w:rsidRPr="00212E31">
        <w:rPr>
          <w:rFonts w:cstheme="minorHAnsi"/>
          <w:sz w:val="24"/>
          <w:szCs w:val="24"/>
        </w:rPr>
        <w:t xml:space="preserve">ka </w:t>
      </w:r>
      <w:r w:rsidRPr="00212E31">
        <w:rPr>
          <w:rFonts w:cstheme="minorHAnsi"/>
          <w:sz w:val="24"/>
          <w:szCs w:val="24"/>
        </w:rPr>
        <w:t>a</w:t>
      </w:r>
      <w:r w:rsidR="005967B4" w:rsidRPr="00212E31">
        <w:rPr>
          <w:rFonts w:cstheme="minorHAnsi"/>
          <w:sz w:val="24"/>
          <w:szCs w:val="24"/>
        </w:rPr>
        <w:t xml:space="preserve"> ňou poverení </w:t>
      </w:r>
      <w:r w:rsidRPr="00212E31">
        <w:rPr>
          <w:rFonts w:cstheme="minorHAnsi"/>
          <w:sz w:val="24"/>
          <w:szCs w:val="24"/>
        </w:rPr>
        <w:t>vedúci zamestnanci za prítomnosti 2 svedkov,</w:t>
      </w:r>
    </w:p>
    <w:p w14:paraId="5C465C20"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odmietnutie zamestnanca vykonať prácu nadčas  nariadenú zamestnávateľom,</w:t>
      </w:r>
    </w:p>
    <w:p w14:paraId="5C465C21"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 xml:space="preserve">porušenie predpisov o bezpečnosti pri práci a ochrany pred požiarmi, </w:t>
      </w:r>
    </w:p>
    <w:p w14:paraId="5C465C22"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 xml:space="preserve">úmyselné odcudzenie alebo poškodenie majetku zamestnávateľa, </w:t>
      </w:r>
    </w:p>
    <w:p w14:paraId="5C465C23"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zneužívanie prijímateľov sociálnej služby pri výkone vlastných pracovných povinností,</w:t>
      </w:r>
    </w:p>
    <w:p w14:paraId="5C465C24"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vulgárny, hrubý prístup zamestnanca k prijímateľom sociálnej služby,</w:t>
      </w:r>
    </w:p>
    <w:p w14:paraId="5C465C25" w14:textId="77777777" w:rsidR="002F40E0" w:rsidRPr="00212E31" w:rsidRDefault="002F40E0" w:rsidP="00212E31">
      <w:pPr>
        <w:numPr>
          <w:ilvl w:val="0"/>
          <w:numId w:val="16"/>
        </w:numPr>
        <w:spacing w:after="0" w:line="360" w:lineRule="auto"/>
        <w:jc w:val="both"/>
        <w:rPr>
          <w:rFonts w:cstheme="minorHAnsi"/>
          <w:sz w:val="24"/>
          <w:szCs w:val="24"/>
        </w:rPr>
      </w:pPr>
      <w:r w:rsidRPr="00212E31">
        <w:rPr>
          <w:rFonts w:cstheme="minorHAnsi"/>
          <w:sz w:val="24"/>
          <w:szCs w:val="24"/>
        </w:rPr>
        <w:t>závažné zneužitie práv a povinností vyplývajúce zo strany vedúceho zamestnanca.</w:t>
      </w:r>
    </w:p>
    <w:p w14:paraId="5C465C26" w14:textId="77777777" w:rsidR="005967B4" w:rsidRPr="00212E31" w:rsidRDefault="005967B4" w:rsidP="00212E31">
      <w:pPr>
        <w:spacing w:after="0" w:line="360" w:lineRule="auto"/>
        <w:ind w:left="1457"/>
        <w:jc w:val="both"/>
        <w:rPr>
          <w:rFonts w:cstheme="minorHAnsi"/>
          <w:sz w:val="24"/>
          <w:szCs w:val="24"/>
        </w:rPr>
      </w:pPr>
    </w:p>
    <w:p w14:paraId="5C465C27" w14:textId="77777777" w:rsidR="002F40E0" w:rsidRPr="00212E31" w:rsidRDefault="002F40E0" w:rsidP="00212E31">
      <w:pPr>
        <w:numPr>
          <w:ilvl w:val="0"/>
          <w:numId w:val="14"/>
        </w:numPr>
        <w:spacing w:after="0" w:line="360" w:lineRule="auto"/>
        <w:jc w:val="both"/>
        <w:rPr>
          <w:rFonts w:cstheme="minorHAnsi"/>
          <w:sz w:val="24"/>
          <w:szCs w:val="24"/>
        </w:rPr>
      </w:pPr>
      <w:r w:rsidRPr="00212E31">
        <w:rPr>
          <w:rFonts w:cstheme="minorHAnsi"/>
          <w:sz w:val="24"/>
          <w:szCs w:val="24"/>
        </w:rPr>
        <w:t xml:space="preserve"> Závažnosť konkrétneho porušenia pracovnej disciplíny podľa miery zavinenia a vzniknutých následkov konania posudzuje nadriadený vedúci zamestnanec. Pri menej závažnom porušení pracovnej disciplíny príslušný vedúci písomne upozorní zamestnanca na možnosť výpovede v súvislosti s porušovaním pracovnej disciplíny v zmysle Zákonníka práce. Kópia sa založí do osobného spisu zamestnanca. Návrh </w:t>
      </w:r>
      <w:r w:rsidRPr="00212E31">
        <w:rPr>
          <w:rFonts w:cstheme="minorHAnsi"/>
          <w:sz w:val="24"/>
          <w:szCs w:val="24"/>
        </w:rPr>
        <w:lastRenderedPageBreak/>
        <w:t>na ďalší postup voči zamestnancovi prerokuje nadriadený zamestnanec s riaditeľ</w:t>
      </w:r>
      <w:r w:rsidR="00D5377B" w:rsidRPr="00212E31">
        <w:rPr>
          <w:rFonts w:cstheme="minorHAnsi"/>
          <w:sz w:val="24"/>
          <w:szCs w:val="24"/>
        </w:rPr>
        <w:t>k</w:t>
      </w:r>
      <w:r w:rsidRPr="00212E31">
        <w:rPr>
          <w:rFonts w:cstheme="minorHAnsi"/>
          <w:sz w:val="24"/>
          <w:szCs w:val="24"/>
        </w:rPr>
        <w:t>o</w:t>
      </w:r>
      <w:r w:rsidR="00D5377B" w:rsidRPr="00212E31">
        <w:rPr>
          <w:rFonts w:cstheme="minorHAnsi"/>
          <w:sz w:val="24"/>
          <w:szCs w:val="24"/>
        </w:rPr>
        <w:t>u</w:t>
      </w:r>
      <w:r w:rsidRPr="00212E31">
        <w:rPr>
          <w:rFonts w:cstheme="minorHAnsi"/>
          <w:sz w:val="24"/>
          <w:szCs w:val="24"/>
        </w:rPr>
        <w:t xml:space="preserve">, prípadný finančný postih nahlási </w:t>
      </w:r>
      <w:r w:rsidR="007A16A6" w:rsidRPr="00212E31">
        <w:rPr>
          <w:rFonts w:cstheme="minorHAnsi"/>
          <w:sz w:val="24"/>
          <w:szCs w:val="24"/>
        </w:rPr>
        <w:t xml:space="preserve"> referentke </w:t>
      </w:r>
      <w:proofErr w:type="spellStart"/>
      <w:r w:rsidR="007A16A6" w:rsidRPr="00212E31">
        <w:rPr>
          <w:rFonts w:cstheme="minorHAnsi"/>
          <w:sz w:val="24"/>
          <w:szCs w:val="24"/>
        </w:rPr>
        <w:t>PaM</w:t>
      </w:r>
      <w:proofErr w:type="spellEnd"/>
      <w:r w:rsidR="00706DDE" w:rsidRPr="00212E31">
        <w:rPr>
          <w:rFonts w:cstheme="minorHAnsi"/>
          <w:sz w:val="24"/>
          <w:szCs w:val="24"/>
        </w:rPr>
        <w:t>.</w:t>
      </w:r>
      <w:r w:rsidRPr="00212E31">
        <w:rPr>
          <w:rFonts w:cstheme="minorHAnsi"/>
          <w:sz w:val="24"/>
          <w:szCs w:val="24"/>
        </w:rPr>
        <w:t xml:space="preserve">  </w:t>
      </w:r>
    </w:p>
    <w:p w14:paraId="5C465C2A" w14:textId="214CB96D" w:rsidR="004A1689" w:rsidRPr="00212E31" w:rsidRDefault="004A1689" w:rsidP="00212E31">
      <w:pPr>
        <w:pStyle w:val="Nadpis7"/>
        <w:spacing w:line="360" w:lineRule="auto"/>
        <w:jc w:val="left"/>
        <w:rPr>
          <w:rFonts w:asciiTheme="minorHAnsi" w:hAnsiTheme="minorHAnsi" w:cstheme="minorHAnsi"/>
          <w:b w:val="0"/>
          <w:bCs w:val="0"/>
        </w:rPr>
      </w:pPr>
    </w:p>
    <w:p w14:paraId="17725EE5" w14:textId="77777777" w:rsidR="00B012B7" w:rsidRPr="00212E31" w:rsidRDefault="00B012B7" w:rsidP="00212E31">
      <w:pPr>
        <w:spacing w:line="360" w:lineRule="auto"/>
        <w:rPr>
          <w:rFonts w:cstheme="minorHAnsi"/>
          <w:lang w:eastAsia="sk-SK"/>
        </w:rPr>
      </w:pPr>
    </w:p>
    <w:p w14:paraId="5C465C2B" w14:textId="7CEA0E70"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t>Článok X</w:t>
      </w:r>
      <w:r w:rsidR="007A16A6" w:rsidRPr="00212E31">
        <w:rPr>
          <w:rFonts w:asciiTheme="minorHAnsi" w:hAnsiTheme="minorHAnsi" w:cstheme="minorHAnsi"/>
        </w:rPr>
        <w:t>V</w:t>
      </w:r>
      <w:r w:rsidR="005E4988">
        <w:rPr>
          <w:rFonts w:asciiTheme="minorHAnsi" w:hAnsiTheme="minorHAnsi" w:cstheme="minorHAnsi"/>
        </w:rPr>
        <w:t>I.</w:t>
      </w:r>
    </w:p>
    <w:p w14:paraId="5C465C2C" w14:textId="24D79EB0" w:rsidR="002F40E0" w:rsidRPr="00BB1270" w:rsidRDefault="00BB1270" w:rsidP="00212E31">
      <w:pPr>
        <w:spacing w:after="0" w:line="360" w:lineRule="auto"/>
        <w:jc w:val="center"/>
        <w:rPr>
          <w:rFonts w:cstheme="minorHAnsi"/>
          <w:b/>
          <w:bCs/>
          <w:i/>
          <w:iCs/>
          <w:sz w:val="28"/>
          <w:szCs w:val="28"/>
        </w:rPr>
      </w:pPr>
      <w:r w:rsidRPr="00BB1270">
        <w:rPr>
          <w:rFonts w:cstheme="minorHAnsi"/>
          <w:b/>
          <w:bCs/>
          <w:i/>
          <w:iCs/>
          <w:sz w:val="28"/>
          <w:szCs w:val="28"/>
        </w:rPr>
        <w:t xml:space="preserve">Dovolenka </w:t>
      </w:r>
    </w:p>
    <w:p w14:paraId="5C465C2D" w14:textId="77777777" w:rsidR="00594852" w:rsidRPr="00212E31" w:rsidRDefault="00594852" w:rsidP="00212E31">
      <w:pPr>
        <w:spacing w:after="0" w:line="360" w:lineRule="auto"/>
        <w:jc w:val="center"/>
        <w:rPr>
          <w:rFonts w:cstheme="minorHAnsi"/>
          <w:b/>
          <w:bCs/>
          <w:sz w:val="24"/>
          <w:szCs w:val="24"/>
        </w:rPr>
      </w:pPr>
    </w:p>
    <w:p w14:paraId="5C465C2E" w14:textId="77777777" w:rsidR="002F40E0" w:rsidRPr="00212E31" w:rsidRDefault="002F40E0" w:rsidP="00212E31">
      <w:pPr>
        <w:numPr>
          <w:ilvl w:val="0"/>
          <w:numId w:val="17"/>
        </w:numPr>
        <w:spacing w:after="0" w:line="360" w:lineRule="auto"/>
        <w:jc w:val="both"/>
        <w:rPr>
          <w:rFonts w:cstheme="minorHAnsi"/>
          <w:sz w:val="24"/>
          <w:szCs w:val="24"/>
        </w:rPr>
      </w:pPr>
      <w:r w:rsidRPr="00212E31">
        <w:rPr>
          <w:rFonts w:cstheme="minorHAnsi"/>
          <w:b/>
          <w:sz w:val="24"/>
          <w:szCs w:val="24"/>
        </w:rPr>
        <w:t>Nárok na dĺžku dovolenky</w:t>
      </w:r>
      <w:r w:rsidRPr="00212E31">
        <w:rPr>
          <w:rFonts w:cstheme="minorHAnsi"/>
          <w:sz w:val="24"/>
          <w:szCs w:val="24"/>
        </w:rPr>
        <w:t xml:space="preserve"> </w:t>
      </w:r>
    </w:p>
    <w:p w14:paraId="5C465C2F" w14:textId="77777777" w:rsidR="002F40E0" w:rsidRPr="00212E31" w:rsidRDefault="002F40E0" w:rsidP="00212E31">
      <w:pPr>
        <w:numPr>
          <w:ilvl w:val="0"/>
          <w:numId w:val="18"/>
        </w:numPr>
        <w:spacing w:after="0" w:line="360" w:lineRule="auto"/>
        <w:ind w:left="1094" w:hanging="357"/>
        <w:jc w:val="both"/>
        <w:rPr>
          <w:rFonts w:cstheme="minorHAnsi"/>
          <w:sz w:val="24"/>
          <w:szCs w:val="24"/>
        </w:rPr>
      </w:pPr>
      <w:r w:rsidRPr="00212E31">
        <w:rPr>
          <w:rFonts w:cstheme="minorHAnsi"/>
          <w:sz w:val="24"/>
          <w:szCs w:val="24"/>
        </w:rPr>
        <w:t>Základná výmera dovolenky je najmenej štyri týždne.</w:t>
      </w:r>
    </w:p>
    <w:p w14:paraId="5C465C30" w14:textId="77777777" w:rsidR="002F40E0" w:rsidRPr="00212E31" w:rsidRDefault="002F40E0" w:rsidP="00212E31">
      <w:pPr>
        <w:pStyle w:val="l41"/>
        <w:numPr>
          <w:ilvl w:val="0"/>
          <w:numId w:val="18"/>
        </w:numPr>
        <w:spacing w:line="360" w:lineRule="auto"/>
        <w:ind w:left="1094" w:hanging="357"/>
        <w:rPr>
          <w:rFonts w:asciiTheme="minorHAnsi" w:hAnsiTheme="minorHAnsi" w:cstheme="minorHAnsi"/>
        </w:rPr>
      </w:pPr>
      <w:bookmarkStart w:id="1" w:name="p103-2"/>
      <w:bookmarkEnd w:id="1"/>
      <w:r w:rsidRPr="00212E31">
        <w:rPr>
          <w:rFonts w:asciiTheme="minorHAnsi" w:hAnsiTheme="minorHAnsi" w:cstheme="minorHAnsi"/>
        </w:rPr>
        <w:t xml:space="preserve">Dovolenka zamestnanca, ktorý do konca príslušného kalendárneho roka dovŕši najmenej 33 rokov veku, je najmenej päť týždňov. </w:t>
      </w:r>
    </w:p>
    <w:p w14:paraId="5C465C31" w14:textId="77777777" w:rsidR="002F40E0" w:rsidRPr="00212E31" w:rsidRDefault="002F40E0" w:rsidP="00212E31">
      <w:pPr>
        <w:pStyle w:val="l41"/>
        <w:numPr>
          <w:ilvl w:val="0"/>
          <w:numId w:val="18"/>
        </w:numPr>
        <w:spacing w:line="360" w:lineRule="auto"/>
        <w:ind w:left="1094" w:hanging="357"/>
        <w:rPr>
          <w:rFonts w:asciiTheme="minorHAnsi" w:hAnsiTheme="minorHAnsi" w:cstheme="minorHAnsi"/>
        </w:rPr>
      </w:pPr>
      <w:r w:rsidRPr="00212E31">
        <w:rPr>
          <w:rFonts w:asciiTheme="minorHAnsi" w:hAnsiTheme="minorHAnsi" w:cstheme="minorHAnsi"/>
        </w:rPr>
        <w:t xml:space="preserve">V súlade s platnou </w:t>
      </w:r>
      <w:r w:rsidR="00DA30C7" w:rsidRPr="00212E31">
        <w:rPr>
          <w:rFonts w:asciiTheme="minorHAnsi" w:hAnsiTheme="minorHAnsi" w:cstheme="minorHAnsi"/>
        </w:rPr>
        <w:t>K</w:t>
      </w:r>
      <w:r w:rsidRPr="00212E31">
        <w:rPr>
          <w:rFonts w:asciiTheme="minorHAnsi" w:hAnsiTheme="minorHAnsi" w:cstheme="minorHAnsi"/>
        </w:rPr>
        <w:t>olektívnou zmluvou vyššieho stupňa pre zamestnancov pracujúcich vo verejnom záujme sa predlžuje o 1 týždeň.</w:t>
      </w:r>
    </w:p>
    <w:p w14:paraId="5C465C32" w14:textId="77777777" w:rsidR="002F40E0" w:rsidRPr="00212E31" w:rsidRDefault="002F40E0" w:rsidP="00212E31">
      <w:pPr>
        <w:pStyle w:val="l41"/>
        <w:spacing w:line="360" w:lineRule="auto"/>
        <w:ind w:left="1361"/>
        <w:rPr>
          <w:rFonts w:asciiTheme="minorHAnsi" w:hAnsiTheme="minorHAnsi" w:cstheme="minorHAnsi"/>
        </w:rPr>
      </w:pPr>
    </w:p>
    <w:p w14:paraId="5C465C33" w14:textId="77777777" w:rsidR="002F40E0" w:rsidRPr="00212E31" w:rsidRDefault="002F40E0" w:rsidP="00212E31">
      <w:pPr>
        <w:pStyle w:val="Nadpis5"/>
        <w:numPr>
          <w:ilvl w:val="0"/>
          <w:numId w:val="17"/>
        </w:numPr>
        <w:spacing w:line="360" w:lineRule="auto"/>
        <w:rPr>
          <w:rFonts w:asciiTheme="minorHAnsi" w:hAnsiTheme="minorHAnsi" w:cstheme="minorHAnsi"/>
        </w:rPr>
      </w:pPr>
      <w:r w:rsidRPr="00212E31">
        <w:rPr>
          <w:rFonts w:asciiTheme="minorHAnsi" w:hAnsiTheme="minorHAnsi" w:cstheme="minorHAnsi"/>
        </w:rPr>
        <w:t>Dovolenka za kalendárny rok</w:t>
      </w:r>
    </w:p>
    <w:p w14:paraId="5C465C34" w14:textId="6B20965B" w:rsidR="002F40E0" w:rsidRPr="00212E31" w:rsidRDefault="002F40E0" w:rsidP="00212E31">
      <w:pPr>
        <w:numPr>
          <w:ilvl w:val="0"/>
          <w:numId w:val="19"/>
        </w:numPr>
        <w:spacing w:after="0" w:line="360" w:lineRule="auto"/>
        <w:ind w:left="1094" w:hanging="357"/>
        <w:jc w:val="both"/>
        <w:rPr>
          <w:rFonts w:cstheme="minorHAnsi"/>
          <w:sz w:val="24"/>
          <w:szCs w:val="24"/>
        </w:rPr>
      </w:pPr>
      <w:r w:rsidRPr="00212E31">
        <w:rPr>
          <w:rFonts w:cstheme="minorHAnsi"/>
          <w:sz w:val="24"/>
          <w:szCs w:val="24"/>
        </w:rPr>
        <w:t>Nárok na dovolenku za kalendárny rok má každý zamestnanec, ktorý počas nepretržitého trvania pracovného pomeru v</w:t>
      </w:r>
      <w:r w:rsidR="00D5377B" w:rsidRPr="00212E31">
        <w:rPr>
          <w:rFonts w:cstheme="minorHAnsi"/>
          <w:sz w:val="24"/>
          <w:szCs w:val="24"/>
        </w:rPr>
        <w:t> </w:t>
      </w:r>
      <w:r w:rsidR="005967B4" w:rsidRPr="00212E31">
        <w:rPr>
          <w:rFonts w:cstheme="minorHAnsi"/>
          <w:sz w:val="24"/>
          <w:szCs w:val="24"/>
        </w:rPr>
        <w:t>G</w:t>
      </w:r>
      <w:r w:rsidR="001E3835" w:rsidRPr="00212E31">
        <w:rPr>
          <w:rFonts w:cstheme="minorHAnsi"/>
          <w:sz w:val="24"/>
          <w:szCs w:val="24"/>
        </w:rPr>
        <w:t>erium</w:t>
      </w:r>
      <w:r w:rsidR="00D5377B" w:rsidRPr="00212E31">
        <w:rPr>
          <w:rFonts w:cstheme="minorHAnsi"/>
          <w:sz w:val="24"/>
          <w:szCs w:val="24"/>
        </w:rPr>
        <w:t xml:space="preserve"> </w:t>
      </w:r>
      <w:r w:rsidRPr="00212E31">
        <w:rPr>
          <w:rFonts w:cstheme="minorHAnsi"/>
          <w:sz w:val="24"/>
          <w:szCs w:val="24"/>
        </w:rPr>
        <w:t>vykonával prácu aspoň 60 dní v kalendárnom roku.</w:t>
      </w:r>
    </w:p>
    <w:p w14:paraId="5C465C35" w14:textId="77777777" w:rsidR="002F40E0" w:rsidRPr="00212E31" w:rsidRDefault="002F40E0" w:rsidP="00212E31">
      <w:pPr>
        <w:numPr>
          <w:ilvl w:val="0"/>
          <w:numId w:val="19"/>
        </w:numPr>
        <w:spacing w:after="0" w:line="360" w:lineRule="auto"/>
        <w:ind w:left="1094" w:hanging="357"/>
        <w:jc w:val="both"/>
        <w:rPr>
          <w:rFonts w:cstheme="minorHAnsi"/>
          <w:sz w:val="24"/>
          <w:szCs w:val="24"/>
        </w:rPr>
      </w:pPr>
      <w:r w:rsidRPr="00212E31">
        <w:rPr>
          <w:rFonts w:cstheme="minorHAnsi"/>
          <w:sz w:val="24"/>
          <w:szCs w:val="24"/>
        </w:rPr>
        <w:t xml:space="preserve">Za odpracovaný deň sa považuje deň, v ktorom zamestnanec odpracoval prevažnú časť svojej zmeny. Časti zmien, odpracované v rôznych dňoch, sa nesčítajú. </w:t>
      </w:r>
    </w:p>
    <w:p w14:paraId="5C465C36" w14:textId="77777777" w:rsidR="002F40E0" w:rsidRPr="00212E31" w:rsidRDefault="002F40E0" w:rsidP="00212E31">
      <w:pPr>
        <w:numPr>
          <w:ilvl w:val="0"/>
          <w:numId w:val="19"/>
        </w:numPr>
        <w:spacing w:after="0" w:line="360" w:lineRule="auto"/>
        <w:ind w:left="1094" w:hanging="357"/>
        <w:jc w:val="both"/>
        <w:rPr>
          <w:rFonts w:cstheme="minorHAnsi"/>
          <w:sz w:val="24"/>
          <w:szCs w:val="24"/>
        </w:rPr>
      </w:pPr>
      <w:r w:rsidRPr="00212E31">
        <w:rPr>
          <w:rFonts w:cstheme="minorHAnsi"/>
          <w:sz w:val="24"/>
          <w:szCs w:val="24"/>
        </w:rPr>
        <w:t>Ak nepracoval zamestnanec, ktorý splnil podmienku odpracovania aspoň 60 dní v kalendárnom roku, za ktorý sa dovolenka poskytuje, z dôvodu výkonu mimoriadnej služby v období krízovej situácie alebo alternatívnej služby v čase vojny a vojnového stavu, z dôvodu čerpania rodičovskej dovolenky (§ 166 ods. 2 Zákonníka práce) a pre dôležité osobné prekážky v práci, ktoré sa neuvádzajú v § 141 ods. 2 , kráti sa mu dovolenka za prvých 100 takto zameškaných pracovných dní o jednu dvanástinu a za každých 21 dní rovnako o 1/12.</w:t>
      </w:r>
    </w:p>
    <w:p w14:paraId="5C465C37" w14:textId="77777777" w:rsidR="002F40E0" w:rsidRPr="00212E31" w:rsidRDefault="002F40E0" w:rsidP="00212E31">
      <w:pPr>
        <w:numPr>
          <w:ilvl w:val="0"/>
          <w:numId w:val="19"/>
        </w:numPr>
        <w:spacing w:after="0" w:line="360" w:lineRule="auto"/>
        <w:ind w:left="1094" w:hanging="357"/>
        <w:jc w:val="both"/>
        <w:rPr>
          <w:rFonts w:cstheme="minorHAnsi"/>
          <w:sz w:val="24"/>
          <w:szCs w:val="24"/>
        </w:rPr>
      </w:pPr>
      <w:r w:rsidRPr="00212E31">
        <w:rPr>
          <w:rFonts w:cstheme="minorHAnsi"/>
          <w:sz w:val="24"/>
          <w:szCs w:val="24"/>
        </w:rPr>
        <w:t>Dovolenka sa zamestnancovi nekráti za obdobie pracovnej neschopnosti vzniknutej v dôsledku pracovného úrazu alebo choroby z povolania.</w:t>
      </w:r>
    </w:p>
    <w:p w14:paraId="5C465C38" w14:textId="6D9BA3B5" w:rsidR="002F40E0" w:rsidRPr="00212E31" w:rsidRDefault="002F40E0" w:rsidP="00212E31">
      <w:pPr>
        <w:numPr>
          <w:ilvl w:val="0"/>
          <w:numId w:val="19"/>
        </w:numPr>
        <w:spacing w:after="0" w:line="360" w:lineRule="auto"/>
        <w:ind w:left="1094" w:hanging="357"/>
        <w:jc w:val="both"/>
        <w:rPr>
          <w:rFonts w:cstheme="minorHAnsi"/>
          <w:sz w:val="24"/>
          <w:szCs w:val="24"/>
        </w:rPr>
      </w:pPr>
      <w:r w:rsidRPr="00212E31">
        <w:rPr>
          <w:rFonts w:cstheme="minorHAnsi"/>
          <w:sz w:val="24"/>
          <w:szCs w:val="24"/>
        </w:rPr>
        <w:t xml:space="preserve">Ak zamestnanec neospravedlnene zamešká pracovnú </w:t>
      </w:r>
      <w:r w:rsidR="006060F8" w:rsidRPr="00212E31">
        <w:rPr>
          <w:rFonts w:cstheme="minorHAnsi"/>
          <w:sz w:val="24"/>
          <w:szCs w:val="24"/>
        </w:rPr>
        <w:t>z</w:t>
      </w:r>
      <w:r w:rsidRPr="00212E31">
        <w:rPr>
          <w:rFonts w:cstheme="minorHAnsi"/>
          <w:sz w:val="24"/>
          <w:szCs w:val="24"/>
        </w:rPr>
        <w:t xml:space="preserve">menu, kráti sa mu dovolenka za každú neospravedlnenú zameškanú </w:t>
      </w:r>
      <w:r w:rsidR="006060F8" w:rsidRPr="00212E31">
        <w:rPr>
          <w:rFonts w:cstheme="minorHAnsi"/>
          <w:sz w:val="24"/>
          <w:szCs w:val="24"/>
        </w:rPr>
        <w:t>z</w:t>
      </w:r>
      <w:r w:rsidRPr="00212E31">
        <w:rPr>
          <w:rFonts w:cstheme="minorHAnsi"/>
          <w:sz w:val="24"/>
          <w:szCs w:val="24"/>
        </w:rPr>
        <w:t xml:space="preserve">menu o 1 deň. </w:t>
      </w:r>
      <w:r w:rsidRPr="00212E31">
        <w:rPr>
          <w:rFonts w:cstheme="minorHAnsi"/>
          <w:sz w:val="24"/>
          <w:szCs w:val="24"/>
        </w:rPr>
        <w:lastRenderedPageBreak/>
        <w:t xml:space="preserve">Neospravedlnené zameškania kratších častí jednotlivých </w:t>
      </w:r>
      <w:r w:rsidR="006060F8" w:rsidRPr="00212E31">
        <w:rPr>
          <w:rFonts w:cstheme="minorHAnsi"/>
          <w:sz w:val="24"/>
          <w:szCs w:val="24"/>
        </w:rPr>
        <w:t>z</w:t>
      </w:r>
      <w:r w:rsidRPr="00212E31">
        <w:rPr>
          <w:rFonts w:cstheme="minorHAnsi"/>
          <w:sz w:val="24"/>
          <w:szCs w:val="24"/>
        </w:rPr>
        <w:t>mien sa sčítajú (§ 109 ods. 2 Zákonníka práce). O neospravedlnenom zameškaní práce rozhoduje riaditeľ</w:t>
      </w:r>
      <w:r w:rsidR="00D5377B" w:rsidRPr="00212E31">
        <w:rPr>
          <w:rFonts w:cstheme="minorHAnsi"/>
          <w:sz w:val="24"/>
          <w:szCs w:val="24"/>
        </w:rPr>
        <w:t xml:space="preserve">ka. </w:t>
      </w:r>
    </w:p>
    <w:p w14:paraId="5C465C39" w14:textId="77777777" w:rsidR="002F40E0" w:rsidRPr="00212E31" w:rsidRDefault="002F40E0" w:rsidP="00212E31">
      <w:pPr>
        <w:spacing w:after="0" w:line="360" w:lineRule="auto"/>
        <w:jc w:val="both"/>
        <w:rPr>
          <w:rFonts w:cstheme="minorHAnsi"/>
          <w:sz w:val="24"/>
          <w:szCs w:val="24"/>
        </w:rPr>
      </w:pPr>
    </w:p>
    <w:p w14:paraId="5C465C3A" w14:textId="77777777" w:rsidR="002F40E0" w:rsidRPr="00212E31" w:rsidRDefault="00DA30C7" w:rsidP="00212E31">
      <w:pPr>
        <w:pStyle w:val="Nadpis5"/>
        <w:spacing w:line="360" w:lineRule="auto"/>
        <w:rPr>
          <w:rFonts w:asciiTheme="minorHAnsi" w:hAnsiTheme="minorHAnsi" w:cstheme="minorHAnsi"/>
        </w:rPr>
      </w:pPr>
      <w:r w:rsidRPr="00212E31">
        <w:rPr>
          <w:rFonts w:asciiTheme="minorHAnsi" w:hAnsiTheme="minorHAnsi" w:cstheme="minorHAnsi"/>
        </w:rPr>
        <w:t xml:space="preserve">      </w:t>
      </w:r>
      <w:r w:rsidR="002F40E0" w:rsidRPr="00212E31">
        <w:rPr>
          <w:rFonts w:asciiTheme="minorHAnsi" w:hAnsiTheme="minorHAnsi" w:cstheme="minorHAnsi"/>
        </w:rPr>
        <w:t>3.  Neplatená dovolenka</w:t>
      </w:r>
    </w:p>
    <w:p w14:paraId="5C465C3B" w14:textId="77777777" w:rsidR="002F40E0" w:rsidRPr="00212E31" w:rsidRDefault="00D5377B" w:rsidP="00212E31">
      <w:pPr>
        <w:spacing w:after="0" w:line="360" w:lineRule="auto"/>
        <w:ind w:left="737"/>
        <w:jc w:val="both"/>
        <w:rPr>
          <w:rFonts w:cstheme="minorHAnsi"/>
          <w:sz w:val="24"/>
          <w:szCs w:val="24"/>
        </w:rPr>
      </w:pPr>
      <w:r w:rsidRPr="00212E31">
        <w:rPr>
          <w:rFonts w:cstheme="minorHAnsi"/>
          <w:sz w:val="24"/>
          <w:szCs w:val="24"/>
        </w:rPr>
        <w:t xml:space="preserve">a) </w:t>
      </w:r>
      <w:r w:rsidR="002F40E0" w:rsidRPr="00212E31">
        <w:rPr>
          <w:rFonts w:cstheme="minorHAnsi"/>
          <w:sz w:val="24"/>
          <w:szCs w:val="24"/>
        </w:rPr>
        <w:t>Riaditeľ</w:t>
      </w:r>
      <w:r w:rsidRPr="00212E31">
        <w:rPr>
          <w:rFonts w:cstheme="minorHAnsi"/>
          <w:sz w:val="24"/>
          <w:szCs w:val="24"/>
        </w:rPr>
        <w:t xml:space="preserve">ka </w:t>
      </w:r>
      <w:r w:rsidR="002F40E0" w:rsidRPr="00212E31">
        <w:rPr>
          <w:rFonts w:cstheme="minorHAnsi"/>
          <w:sz w:val="24"/>
          <w:szCs w:val="24"/>
        </w:rPr>
        <w:t>môže poskytnúť zamestnancovi na základe jeho odôvodenej žiadosti pracovné voľno bez náhrady mzdy.</w:t>
      </w:r>
    </w:p>
    <w:p w14:paraId="5C465C3C" w14:textId="77777777" w:rsidR="00D5377B" w:rsidRPr="00212E31" w:rsidRDefault="004A1689" w:rsidP="00212E31">
      <w:pPr>
        <w:spacing w:after="0" w:line="360" w:lineRule="auto"/>
        <w:ind w:left="737"/>
        <w:jc w:val="both"/>
        <w:rPr>
          <w:rFonts w:cstheme="minorHAnsi"/>
          <w:sz w:val="24"/>
          <w:szCs w:val="24"/>
        </w:rPr>
      </w:pPr>
      <w:r w:rsidRPr="00212E31">
        <w:rPr>
          <w:rFonts w:cstheme="minorHAnsi"/>
          <w:sz w:val="24"/>
          <w:szCs w:val="24"/>
        </w:rPr>
        <w:t>b)</w:t>
      </w:r>
      <w:r w:rsidR="00D5377B" w:rsidRPr="00212E31">
        <w:rPr>
          <w:rFonts w:cstheme="minorHAnsi"/>
          <w:sz w:val="24"/>
          <w:szCs w:val="24"/>
        </w:rPr>
        <w:t xml:space="preserve">Podmienkou pre poskytnutie neplatenej dovolenky je vyčerpanie riadnej dovolenky. </w:t>
      </w:r>
    </w:p>
    <w:p w14:paraId="5C465C3E" w14:textId="77777777" w:rsidR="00DA30C7" w:rsidRPr="00212E31" w:rsidRDefault="00DA30C7" w:rsidP="00212E31">
      <w:pPr>
        <w:spacing w:after="0" w:line="360" w:lineRule="auto"/>
        <w:jc w:val="both"/>
        <w:rPr>
          <w:rFonts w:cstheme="minorHAnsi"/>
          <w:sz w:val="24"/>
          <w:szCs w:val="24"/>
        </w:rPr>
      </w:pPr>
    </w:p>
    <w:p w14:paraId="5C465C3F" w14:textId="77777777" w:rsidR="002F40E0" w:rsidRPr="00212E31" w:rsidRDefault="002F40E0" w:rsidP="00212E31">
      <w:pPr>
        <w:spacing w:after="0" w:line="360" w:lineRule="auto"/>
        <w:ind w:firstLine="426"/>
        <w:jc w:val="both"/>
        <w:rPr>
          <w:rFonts w:cstheme="minorHAnsi"/>
          <w:b/>
          <w:bCs/>
          <w:sz w:val="24"/>
          <w:szCs w:val="24"/>
        </w:rPr>
      </w:pPr>
      <w:r w:rsidRPr="00212E31">
        <w:rPr>
          <w:rFonts w:cstheme="minorHAnsi"/>
          <w:sz w:val="24"/>
          <w:szCs w:val="24"/>
        </w:rPr>
        <w:t xml:space="preserve">4.  </w:t>
      </w:r>
      <w:r w:rsidRPr="00212E31">
        <w:rPr>
          <w:rFonts w:cstheme="minorHAnsi"/>
          <w:b/>
          <w:bCs/>
          <w:sz w:val="24"/>
          <w:szCs w:val="24"/>
        </w:rPr>
        <w:t>Náhrada mzdy za dovolenku</w:t>
      </w:r>
    </w:p>
    <w:p w14:paraId="5C465C40" w14:textId="77777777" w:rsidR="002F40E0" w:rsidRPr="00212E31" w:rsidRDefault="002F40E0" w:rsidP="00212E31">
      <w:pPr>
        <w:pStyle w:val="Zkladntext"/>
        <w:numPr>
          <w:ilvl w:val="0"/>
          <w:numId w:val="20"/>
        </w:numPr>
        <w:spacing w:line="360" w:lineRule="auto"/>
        <w:rPr>
          <w:rFonts w:asciiTheme="minorHAnsi" w:hAnsiTheme="minorHAnsi" w:cstheme="minorHAnsi"/>
        </w:rPr>
      </w:pPr>
      <w:r w:rsidRPr="00212E31">
        <w:rPr>
          <w:rFonts w:asciiTheme="minorHAnsi" w:hAnsiTheme="minorHAnsi" w:cstheme="minorHAnsi"/>
        </w:rPr>
        <w:t xml:space="preserve">Zamestnancovi patrí náhrada mzdy v sume jeho priemerného zárobku za dni    vyčerpanej dovolenky. </w:t>
      </w:r>
    </w:p>
    <w:p w14:paraId="5C465C41" w14:textId="77777777" w:rsidR="002F40E0" w:rsidRPr="00212E31" w:rsidRDefault="002F40E0" w:rsidP="00212E31">
      <w:pPr>
        <w:numPr>
          <w:ilvl w:val="0"/>
          <w:numId w:val="20"/>
        </w:numPr>
        <w:spacing w:after="0" w:line="360" w:lineRule="auto"/>
        <w:jc w:val="both"/>
        <w:rPr>
          <w:rFonts w:cstheme="minorHAnsi"/>
          <w:sz w:val="24"/>
          <w:szCs w:val="24"/>
        </w:rPr>
      </w:pPr>
      <w:r w:rsidRPr="00212E31">
        <w:rPr>
          <w:rFonts w:cstheme="minorHAnsi"/>
          <w:sz w:val="24"/>
          <w:szCs w:val="24"/>
        </w:rPr>
        <w:t>Zamestnancovi patrí náhrada mzdy v sume jeho priemerného zárobku za dni  dovolenky alebo jej časť, ktorú si zamestnanec nemohol vyčerpať z dôvodu skončenia pracovného pomeru.</w:t>
      </w:r>
    </w:p>
    <w:p w14:paraId="5C465C42" w14:textId="47774B7F" w:rsidR="002F40E0" w:rsidRPr="00212E31" w:rsidRDefault="002F40E0" w:rsidP="00212E31">
      <w:pPr>
        <w:numPr>
          <w:ilvl w:val="0"/>
          <w:numId w:val="20"/>
        </w:numPr>
        <w:spacing w:after="0" w:line="360" w:lineRule="auto"/>
        <w:jc w:val="both"/>
        <w:rPr>
          <w:rFonts w:cstheme="minorHAnsi"/>
          <w:sz w:val="24"/>
          <w:szCs w:val="24"/>
        </w:rPr>
      </w:pPr>
      <w:r w:rsidRPr="00212E31">
        <w:rPr>
          <w:rFonts w:cstheme="minorHAnsi"/>
          <w:sz w:val="24"/>
          <w:szCs w:val="24"/>
        </w:rPr>
        <w:t>Zamestnanec, ktorý dovolenku alebo jej časť vyčerpá aj napriek tomu, že nárok na dovolenku mu do konca kalendárneho roka alebo do skončenia pracovného pomeru v príslušnom kalendárnom  roku nevznikne, je povinný vrátiť vyplatenú náhradu mzdy za dovolenku alebo jej časť, na ktorú mu nárok nevznikol. O spôsobe vrátenia vyplatenej mzdy za dovolenku alebo jej časť sa zamestnávateľ a zamestnanec dohodnú. Ak nedôjde k dohode, ide o pohľadávku, ktorú je zamestnávateľ oprávnený zraziť zamestnancovi z posledne</w:t>
      </w:r>
      <w:r w:rsidR="006060F8" w:rsidRPr="00212E31">
        <w:rPr>
          <w:rFonts w:cstheme="minorHAnsi"/>
          <w:sz w:val="24"/>
          <w:szCs w:val="24"/>
        </w:rPr>
        <w:t>j</w:t>
      </w:r>
      <w:r w:rsidRPr="00212E31">
        <w:rPr>
          <w:rFonts w:cstheme="minorHAnsi"/>
          <w:sz w:val="24"/>
          <w:szCs w:val="24"/>
        </w:rPr>
        <w:t xml:space="preserve"> vyplatenej mzdy aj bez súhlasu zamestnanca. </w:t>
      </w:r>
    </w:p>
    <w:p w14:paraId="5C465C43" w14:textId="77777777" w:rsidR="002F40E0" w:rsidRPr="00212E31" w:rsidRDefault="002F40E0" w:rsidP="00212E31">
      <w:pPr>
        <w:spacing w:line="360" w:lineRule="auto"/>
        <w:jc w:val="both"/>
        <w:rPr>
          <w:rFonts w:cstheme="minorHAnsi"/>
          <w:sz w:val="24"/>
          <w:szCs w:val="24"/>
        </w:rPr>
      </w:pPr>
    </w:p>
    <w:p w14:paraId="5C465C44" w14:textId="77777777" w:rsidR="002F40E0" w:rsidRPr="00212E31" w:rsidRDefault="002F40E0" w:rsidP="00212E31">
      <w:pPr>
        <w:pStyle w:val="Nadpis5"/>
        <w:numPr>
          <w:ilvl w:val="0"/>
          <w:numId w:val="38"/>
        </w:numPr>
        <w:spacing w:line="360" w:lineRule="auto"/>
        <w:rPr>
          <w:rFonts w:asciiTheme="minorHAnsi" w:hAnsiTheme="minorHAnsi" w:cstheme="minorHAnsi"/>
        </w:rPr>
      </w:pPr>
      <w:r w:rsidRPr="00212E31">
        <w:rPr>
          <w:rFonts w:asciiTheme="minorHAnsi" w:hAnsiTheme="minorHAnsi" w:cstheme="minorHAnsi"/>
        </w:rPr>
        <w:t>Čerpanie dovolenky</w:t>
      </w:r>
    </w:p>
    <w:p w14:paraId="5C465C45"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Dobu čerpania dovolenky určuje vedúci zamestnanec tak, aby si zamestnanec mohol vybrať dovolenku spravidla vcelku a do konca daného kalendárneho roka, v ktorom mu nárok na dovolenku vznikol.</w:t>
      </w:r>
    </w:p>
    <w:p w14:paraId="5C465C46"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Zamestnanec je povinný stanoviť si termín svojej plánovanej dovolenky tak, aby minimálne 2 týždne dovolenky boli čerpané nepretržite, t. j. v jednom celku, ak sa zamestnanec nedohodne so svojim priamym nadriadeným tak, že túto časť dovolenky bude čerpať v samostatných týždňoch.</w:t>
      </w:r>
    </w:p>
    <w:p w14:paraId="5C465C47"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lastRenderedPageBreak/>
        <w:t>Ostatnú časť dovolenky môže zamestnanec čerpať aj v niekoľkých častiach</w:t>
      </w:r>
      <w:r w:rsidR="00706DDE" w:rsidRPr="00212E31">
        <w:rPr>
          <w:rFonts w:cstheme="minorHAnsi"/>
          <w:sz w:val="24"/>
          <w:szCs w:val="24"/>
        </w:rPr>
        <w:t>.</w:t>
      </w:r>
    </w:p>
    <w:p w14:paraId="5C465C48"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Zamestnanec je povinný predložiť vypísané tlačivo „dovolenka“ riaditeľ</w:t>
      </w:r>
      <w:r w:rsidR="00D5377B" w:rsidRPr="00212E31">
        <w:rPr>
          <w:rFonts w:cstheme="minorHAnsi"/>
          <w:sz w:val="24"/>
          <w:szCs w:val="24"/>
        </w:rPr>
        <w:t xml:space="preserve">ke </w:t>
      </w:r>
      <w:r w:rsidRPr="00212E31">
        <w:rPr>
          <w:rFonts w:cstheme="minorHAnsi"/>
          <w:sz w:val="24"/>
          <w:szCs w:val="24"/>
        </w:rPr>
        <w:t xml:space="preserve"> /prípadne svojmu priamemu nadriadenému zamestnancovi/ minimálne 1 deň pred skutočným nástupom (vo výnimočných prípadoch v deň nástupu na riadnu dovolenku). </w:t>
      </w:r>
      <w:r w:rsidR="005967B4" w:rsidRPr="00212E31">
        <w:rPr>
          <w:rFonts w:cstheme="minorHAnsi"/>
          <w:sz w:val="24"/>
          <w:szCs w:val="24"/>
        </w:rPr>
        <w:t xml:space="preserve"> </w:t>
      </w:r>
      <w:r w:rsidRPr="00212E31">
        <w:rPr>
          <w:rFonts w:cstheme="minorHAnsi"/>
          <w:sz w:val="24"/>
          <w:szCs w:val="24"/>
        </w:rPr>
        <w:t>Bez podpísaného tlačiva riaditeľ</w:t>
      </w:r>
      <w:r w:rsidR="00D5377B" w:rsidRPr="00212E31">
        <w:rPr>
          <w:rFonts w:cstheme="minorHAnsi"/>
          <w:sz w:val="24"/>
          <w:szCs w:val="24"/>
        </w:rPr>
        <w:t>k</w:t>
      </w:r>
      <w:r w:rsidRPr="00212E31">
        <w:rPr>
          <w:rFonts w:cstheme="minorHAnsi"/>
          <w:sz w:val="24"/>
          <w:szCs w:val="24"/>
        </w:rPr>
        <w:t>o</w:t>
      </w:r>
      <w:r w:rsidR="00D5377B" w:rsidRPr="00212E31">
        <w:rPr>
          <w:rFonts w:cstheme="minorHAnsi"/>
          <w:sz w:val="24"/>
          <w:szCs w:val="24"/>
        </w:rPr>
        <w:t>u</w:t>
      </w:r>
      <w:r w:rsidRPr="00212E31">
        <w:rPr>
          <w:rFonts w:cstheme="minorHAnsi"/>
          <w:sz w:val="24"/>
          <w:szCs w:val="24"/>
        </w:rPr>
        <w:t xml:space="preserve"> nie je čerpanie riadnej dovolenky dovolené.</w:t>
      </w:r>
    </w:p>
    <w:p w14:paraId="5C465C49"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Riaditeľ</w:t>
      </w:r>
      <w:r w:rsidR="00D5377B" w:rsidRPr="00212E31">
        <w:rPr>
          <w:rFonts w:cstheme="minorHAnsi"/>
          <w:sz w:val="24"/>
          <w:szCs w:val="24"/>
        </w:rPr>
        <w:t xml:space="preserve">ka </w:t>
      </w:r>
      <w:r w:rsidRPr="00212E31">
        <w:rPr>
          <w:rFonts w:cstheme="minorHAnsi"/>
          <w:sz w:val="24"/>
          <w:szCs w:val="24"/>
        </w:rPr>
        <w:t xml:space="preserve">môže povoliť čerpanie dovolenky aj v takom prípade, ak zamestnanec k danému dňu nesplnil podmienky na vznik nároku na dovolenku, ak predpokladá, že zamestnanec tieto podmienky splní do konca kalendárneho roka alebo do skončenia pracovného pomeru v danom kalendárnom roku. </w:t>
      </w:r>
    </w:p>
    <w:p w14:paraId="5C465C4A"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Priamy nadriadený nesmie určiť zamestnancovi čerpanie dovolenky v období, počas ktorého je zamestnanec uznaný za práceneschopného pre chorobu alebo úraz alebo zamestnanec (zamestnankyňa) čerpá materskú alebo rodičovskú dovolenku.</w:t>
      </w:r>
    </w:p>
    <w:p w14:paraId="5C465C4B"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Zamestnanec je vo vlastnom záujme povinný vyčerpať dovolenku za daný kalendárny rok najneskôr do konca nasledujúceho kalendárneho roka</w:t>
      </w:r>
      <w:r w:rsidR="00D5377B" w:rsidRPr="00212E31">
        <w:rPr>
          <w:rFonts w:cstheme="minorHAnsi"/>
          <w:sz w:val="24"/>
          <w:szCs w:val="24"/>
        </w:rPr>
        <w:t>. A</w:t>
      </w:r>
      <w:r w:rsidRPr="00212E31">
        <w:rPr>
          <w:rFonts w:cstheme="minorHAnsi"/>
          <w:sz w:val="24"/>
          <w:szCs w:val="24"/>
        </w:rPr>
        <w:t>k ju nevyčerpá, nárok mu prepadne.</w:t>
      </w:r>
      <w:r w:rsidR="00D5377B" w:rsidRPr="00212E31">
        <w:rPr>
          <w:rFonts w:cstheme="minorHAnsi"/>
          <w:sz w:val="24"/>
          <w:szCs w:val="24"/>
        </w:rPr>
        <w:t xml:space="preserve"> </w:t>
      </w:r>
      <w:r w:rsidRPr="00212E31">
        <w:rPr>
          <w:rFonts w:cstheme="minorHAnsi"/>
          <w:sz w:val="24"/>
          <w:szCs w:val="24"/>
        </w:rPr>
        <w:t xml:space="preserve"> </w:t>
      </w:r>
    </w:p>
    <w:p w14:paraId="5C465C4C"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 xml:space="preserve">Výnimkou </w:t>
      </w:r>
      <w:r w:rsidR="00D5377B" w:rsidRPr="00212E31">
        <w:rPr>
          <w:rFonts w:cstheme="minorHAnsi"/>
          <w:sz w:val="24"/>
          <w:szCs w:val="24"/>
        </w:rPr>
        <w:t xml:space="preserve">v predchádzajúcom  ustanovení </w:t>
      </w:r>
      <w:r w:rsidRPr="00212E31">
        <w:rPr>
          <w:rFonts w:cstheme="minorHAnsi"/>
          <w:sz w:val="24"/>
          <w:szCs w:val="24"/>
        </w:rPr>
        <w:t>sú nasledovné prípady:</w:t>
      </w:r>
    </w:p>
    <w:p w14:paraId="5C465C4D" w14:textId="77777777" w:rsidR="002F40E0" w:rsidRPr="00212E31" w:rsidRDefault="002F40E0" w:rsidP="001E3835">
      <w:pPr>
        <w:numPr>
          <w:ilvl w:val="0"/>
          <w:numId w:val="22"/>
        </w:numPr>
        <w:spacing w:after="0" w:line="360" w:lineRule="auto"/>
        <w:ind w:left="1094" w:firstLine="40"/>
        <w:jc w:val="both"/>
        <w:rPr>
          <w:rFonts w:cstheme="minorHAnsi"/>
          <w:sz w:val="24"/>
          <w:szCs w:val="24"/>
        </w:rPr>
      </w:pPr>
      <w:r w:rsidRPr="00212E31">
        <w:rPr>
          <w:rFonts w:cstheme="minorHAnsi"/>
          <w:sz w:val="24"/>
          <w:szCs w:val="24"/>
        </w:rPr>
        <w:t>zamestnanec skončí pracovný pomer v priebehu kalendárneho roku,</w:t>
      </w:r>
    </w:p>
    <w:p w14:paraId="5C465C4E" w14:textId="77777777" w:rsidR="002F40E0" w:rsidRPr="00212E31" w:rsidRDefault="002F40E0" w:rsidP="001E3835">
      <w:pPr>
        <w:numPr>
          <w:ilvl w:val="0"/>
          <w:numId w:val="22"/>
        </w:numPr>
        <w:spacing w:after="0" w:line="360" w:lineRule="auto"/>
        <w:ind w:left="1094" w:firstLine="40"/>
        <w:jc w:val="both"/>
        <w:rPr>
          <w:rFonts w:cstheme="minorHAnsi"/>
          <w:sz w:val="24"/>
          <w:szCs w:val="24"/>
        </w:rPr>
      </w:pPr>
      <w:r w:rsidRPr="00212E31">
        <w:rPr>
          <w:rFonts w:cstheme="minorHAnsi"/>
          <w:sz w:val="24"/>
          <w:szCs w:val="24"/>
        </w:rPr>
        <w:t>vyskytnú sa také naliehavé prevádzkové dôvody, že zamestnávateľ nemohol určiť zamestnancovi čerpanie dovolenky,</w:t>
      </w:r>
    </w:p>
    <w:p w14:paraId="5C465C4F" w14:textId="77777777" w:rsidR="002F40E0" w:rsidRPr="00212E31" w:rsidRDefault="002F40E0" w:rsidP="001E3835">
      <w:pPr>
        <w:numPr>
          <w:ilvl w:val="0"/>
          <w:numId w:val="22"/>
        </w:numPr>
        <w:spacing w:after="0" w:line="360" w:lineRule="auto"/>
        <w:ind w:left="1094" w:firstLine="40"/>
        <w:jc w:val="both"/>
        <w:rPr>
          <w:rFonts w:cstheme="minorHAnsi"/>
          <w:sz w:val="24"/>
          <w:szCs w:val="24"/>
        </w:rPr>
      </w:pPr>
      <w:r w:rsidRPr="00212E31">
        <w:rPr>
          <w:rFonts w:cstheme="minorHAnsi"/>
          <w:sz w:val="24"/>
          <w:szCs w:val="24"/>
        </w:rPr>
        <w:t>vyskytnú sa prekážky v práci.</w:t>
      </w:r>
    </w:p>
    <w:p w14:paraId="5C465C50"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V týchto prípadoch by mal priamy nadriadený poskytnúť dovolenku zamestnancovi tak, aby sa skončila do konca nasledujúceho kalendárneho roka.</w:t>
      </w:r>
    </w:p>
    <w:p w14:paraId="5C465C51" w14:textId="77777777" w:rsidR="002F40E0" w:rsidRPr="00212E31" w:rsidRDefault="002F40E0" w:rsidP="00212E31">
      <w:pPr>
        <w:numPr>
          <w:ilvl w:val="0"/>
          <w:numId w:val="21"/>
        </w:numPr>
        <w:spacing w:after="0" w:line="360" w:lineRule="auto"/>
        <w:ind w:left="1094" w:hanging="357"/>
        <w:jc w:val="both"/>
        <w:rPr>
          <w:rFonts w:cstheme="minorHAnsi"/>
          <w:sz w:val="24"/>
          <w:szCs w:val="24"/>
        </w:rPr>
      </w:pPr>
      <w:r w:rsidRPr="00212E31">
        <w:rPr>
          <w:rFonts w:cstheme="minorHAnsi"/>
          <w:sz w:val="24"/>
          <w:szCs w:val="24"/>
        </w:rPr>
        <w:t xml:space="preserve">Ak si zamestnanec nemôže vyčerpať dovolenku pre čerpanie rodičovskej dovolenky ani do konca budúceho kalendárneho roka, poskytne mu priamy nadriadený nevyčerpanú dovolenku po skončení rodičovskej dovolenky. </w:t>
      </w:r>
    </w:p>
    <w:p w14:paraId="5C465C52" w14:textId="77777777" w:rsidR="002F40E0" w:rsidRPr="00212E31" w:rsidRDefault="002F40E0" w:rsidP="00212E31">
      <w:pPr>
        <w:spacing w:after="0" w:line="360" w:lineRule="auto"/>
        <w:jc w:val="both"/>
        <w:rPr>
          <w:rFonts w:cstheme="minorHAnsi"/>
          <w:sz w:val="24"/>
          <w:szCs w:val="24"/>
        </w:rPr>
      </w:pPr>
    </w:p>
    <w:p w14:paraId="5C465C53" w14:textId="77777777" w:rsidR="002F40E0" w:rsidRPr="00212E31" w:rsidRDefault="002F40E0" w:rsidP="00212E31">
      <w:pPr>
        <w:spacing w:after="0" w:line="360" w:lineRule="auto"/>
        <w:jc w:val="both"/>
        <w:rPr>
          <w:rFonts w:cstheme="minorHAnsi"/>
          <w:b/>
          <w:bCs/>
          <w:sz w:val="24"/>
          <w:szCs w:val="24"/>
        </w:rPr>
      </w:pPr>
      <w:r w:rsidRPr="00212E31">
        <w:rPr>
          <w:rFonts w:cstheme="minorHAnsi"/>
          <w:sz w:val="24"/>
          <w:szCs w:val="24"/>
        </w:rPr>
        <w:t>6.</w:t>
      </w:r>
      <w:r w:rsidRPr="00212E31">
        <w:rPr>
          <w:rFonts w:cstheme="minorHAnsi"/>
          <w:b/>
          <w:bCs/>
          <w:sz w:val="24"/>
          <w:szCs w:val="24"/>
        </w:rPr>
        <w:t>Prerušenie dovolenky</w:t>
      </w:r>
    </w:p>
    <w:p w14:paraId="5C465C54" w14:textId="77777777" w:rsidR="002F40E0" w:rsidRPr="00212E31" w:rsidRDefault="002F40E0" w:rsidP="00212E31">
      <w:pPr>
        <w:pStyle w:val="Zkladntext"/>
        <w:numPr>
          <w:ilvl w:val="0"/>
          <w:numId w:val="23"/>
        </w:numPr>
        <w:spacing w:line="360" w:lineRule="auto"/>
        <w:rPr>
          <w:rFonts w:asciiTheme="minorHAnsi" w:hAnsiTheme="minorHAnsi" w:cstheme="minorHAnsi"/>
        </w:rPr>
      </w:pPr>
      <w:r w:rsidRPr="00212E31">
        <w:rPr>
          <w:rFonts w:asciiTheme="minorHAnsi" w:hAnsiTheme="minorHAnsi" w:cstheme="minorHAnsi"/>
        </w:rPr>
        <w:t xml:space="preserve">V prípadoch uznania zamestnanca za práceneschopného pre chorobu alebo úraz, ošetrovania člena rodiny, nástupu na materskú dovolenku a rodičovskú dovolenku </w:t>
      </w:r>
      <w:r w:rsidRPr="00212E31">
        <w:rPr>
          <w:rFonts w:asciiTheme="minorHAnsi" w:hAnsiTheme="minorHAnsi" w:cstheme="minorHAnsi"/>
        </w:rPr>
        <w:lastRenderedPageBreak/>
        <w:t xml:space="preserve">podľa § 166 ods. 1 Zákonníka práce dochádza automaticky k prerušeniu dovolenky bez ohľadu na vôľu zamestnanca. </w:t>
      </w:r>
    </w:p>
    <w:p w14:paraId="791E0307" w14:textId="3B15BCF9" w:rsidR="007F449A" w:rsidRPr="001E3835" w:rsidRDefault="002F40E0" w:rsidP="00212E31">
      <w:pPr>
        <w:pStyle w:val="Zkladntext"/>
        <w:numPr>
          <w:ilvl w:val="0"/>
          <w:numId w:val="23"/>
        </w:numPr>
        <w:spacing w:line="360" w:lineRule="auto"/>
        <w:rPr>
          <w:rFonts w:asciiTheme="minorHAnsi" w:hAnsiTheme="minorHAnsi" w:cstheme="minorHAnsi"/>
        </w:rPr>
      </w:pPr>
      <w:r w:rsidRPr="00212E31">
        <w:rPr>
          <w:rFonts w:asciiTheme="minorHAnsi" w:hAnsiTheme="minorHAnsi" w:cstheme="minorHAnsi"/>
        </w:rPr>
        <w:t xml:space="preserve">K prerušeniu dovolenky nedôjde pri ošetrovaní chorého člena rodiny, ak zamestnávateľ na túto dobu určí čerpanie dovolenky na žiadosť zamestnanca. </w:t>
      </w:r>
    </w:p>
    <w:p w14:paraId="00916235" w14:textId="77777777" w:rsidR="007F449A" w:rsidRDefault="007F449A" w:rsidP="00212E31">
      <w:pPr>
        <w:pStyle w:val="Pta"/>
        <w:tabs>
          <w:tab w:val="clear" w:pos="4536"/>
          <w:tab w:val="clear" w:pos="9072"/>
        </w:tabs>
        <w:spacing w:line="360" w:lineRule="auto"/>
        <w:rPr>
          <w:rFonts w:cstheme="minorHAnsi"/>
          <w:sz w:val="24"/>
          <w:szCs w:val="24"/>
        </w:rPr>
      </w:pPr>
    </w:p>
    <w:p w14:paraId="610BE98E" w14:textId="77777777" w:rsidR="00566767" w:rsidRPr="00212E31" w:rsidRDefault="00566767" w:rsidP="00212E31">
      <w:pPr>
        <w:pStyle w:val="Pta"/>
        <w:tabs>
          <w:tab w:val="clear" w:pos="4536"/>
          <w:tab w:val="clear" w:pos="9072"/>
        </w:tabs>
        <w:spacing w:line="360" w:lineRule="auto"/>
        <w:rPr>
          <w:rFonts w:cstheme="minorHAnsi"/>
          <w:sz w:val="24"/>
          <w:szCs w:val="24"/>
        </w:rPr>
      </w:pPr>
    </w:p>
    <w:p w14:paraId="5C465C57" w14:textId="33D136E2" w:rsidR="002F40E0" w:rsidRPr="00212E31" w:rsidRDefault="002F40E0" w:rsidP="00212E31">
      <w:pPr>
        <w:pStyle w:val="Nadpis9"/>
        <w:spacing w:line="360" w:lineRule="auto"/>
        <w:jc w:val="center"/>
        <w:rPr>
          <w:rFonts w:asciiTheme="minorHAnsi" w:hAnsiTheme="minorHAnsi" w:cstheme="minorHAnsi"/>
          <w:b/>
          <w:i w:val="0"/>
          <w:color w:val="auto"/>
          <w:sz w:val="24"/>
          <w:szCs w:val="24"/>
        </w:rPr>
      </w:pPr>
      <w:r w:rsidRPr="00212E31">
        <w:rPr>
          <w:rFonts w:asciiTheme="minorHAnsi" w:hAnsiTheme="minorHAnsi" w:cstheme="minorHAnsi"/>
          <w:b/>
          <w:i w:val="0"/>
          <w:color w:val="auto"/>
          <w:sz w:val="24"/>
          <w:szCs w:val="24"/>
        </w:rPr>
        <w:t>Článok X</w:t>
      </w:r>
      <w:r w:rsidR="007A16A6" w:rsidRPr="00212E31">
        <w:rPr>
          <w:rFonts w:asciiTheme="minorHAnsi" w:hAnsiTheme="minorHAnsi" w:cstheme="minorHAnsi"/>
          <w:b/>
          <w:i w:val="0"/>
          <w:color w:val="auto"/>
          <w:sz w:val="24"/>
          <w:szCs w:val="24"/>
        </w:rPr>
        <w:t>VI</w:t>
      </w:r>
      <w:r w:rsidR="005E4988">
        <w:rPr>
          <w:rFonts w:asciiTheme="minorHAnsi" w:hAnsiTheme="minorHAnsi" w:cstheme="minorHAnsi"/>
          <w:b/>
          <w:i w:val="0"/>
          <w:color w:val="auto"/>
          <w:sz w:val="24"/>
          <w:szCs w:val="24"/>
        </w:rPr>
        <w:t>I.</w:t>
      </w:r>
    </w:p>
    <w:p w14:paraId="5C465C58" w14:textId="5C6CBE94" w:rsidR="002F40E0" w:rsidRPr="00BB1270" w:rsidRDefault="00BB1270" w:rsidP="00212E31">
      <w:pPr>
        <w:spacing w:after="0" w:line="360" w:lineRule="auto"/>
        <w:ind w:left="567"/>
        <w:jc w:val="center"/>
        <w:rPr>
          <w:rFonts w:cstheme="minorHAnsi"/>
          <w:b/>
          <w:bCs/>
          <w:i/>
          <w:iCs/>
          <w:sz w:val="28"/>
          <w:szCs w:val="28"/>
        </w:rPr>
      </w:pPr>
      <w:r w:rsidRPr="00BB1270">
        <w:rPr>
          <w:rFonts w:cstheme="minorHAnsi"/>
          <w:b/>
          <w:bCs/>
          <w:i/>
          <w:iCs/>
          <w:sz w:val="28"/>
          <w:szCs w:val="28"/>
        </w:rPr>
        <w:t>Odmeňovanie zamestnancov</w:t>
      </w:r>
    </w:p>
    <w:p w14:paraId="5C465C59" w14:textId="77777777" w:rsidR="00594852" w:rsidRPr="00BB1270" w:rsidRDefault="00594852" w:rsidP="00212E31">
      <w:pPr>
        <w:spacing w:after="0" w:line="360" w:lineRule="auto"/>
        <w:ind w:left="567"/>
        <w:jc w:val="center"/>
        <w:rPr>
          <w:rFonts w:cstheme="minorHAnsi"/>
          <w:b/>
          <w:bCs/>
          <w:i/>
          <w:iCs/>
          <w:sz w:val="28"/>
          <w:szCs w:val="28"/>
        </w:rPr>
      </w:pPr>
    </w:p>
    <w:p w14:paraId="5C465C5A" w14:textId="223C155A" w:rsidR="002F40E0" w:rsidRPr="00212E31" w:rsidRDefault="002F40E0" w:rsidP="00212E31">
      <w:pPr>
        <w:pStyle w:val="Zkladntext"/>
        <w:numPr>
          <w:ilvl w:val="0"/>
          <w:numId w:val="26"/>
        </w:numPr>
        <w:spacing w:line="360" w:lineRule="auto"/>
        <w:rPr>
          <w:rFonts w:asciiTheme="minorHAnsi" w:hAnsiTheme="minorHAnsi" w:cstheme="minorHAnsi"/>
        </w:rPr>
      </w:pPr>
      <w:r w:rsidRPr="00212E31">
        <w:rPr>
          <w:rFonts w:asciiTheme="minorHAnsi" w:hAnsiTheme="minorHAnsi" w:cstheme="minorHAnsi"/>
        </w:rPr>
        <w:t xml:space="preserve">Pri odmeňovaní </w:t>
      </w:r>
      <w:r w:rsidR="005967B4" w:rsidRPr="00212E31">
        <w:rPr>
          <w:rFonts w:asciiTheme="minorHAnsi" w:hAnsiTheme="minorHAnsi" w:cstheme="minorHAnsi"/>
        </w:rPr>
        <w:t xml:space="preserve">svojich </w:t>
      </w:r>
      <w:r w:rsidRPr="00212E31">
        <w:rPr>
          <w:rFonts w:asciiTheme="minorHAnsi" w:hAnsiTheme="minorHAnsi" w:cstheme="minorHAnsi"/>
        </w:rPr>
        <w:t xml:space="preserve">zamestnancov </w:t>
      </w:r>
      <w:r w:rsidR="005967B4" w:rsidRPr="00212E31">
        <w:rPr>
          <w:rFonts w:asciiTheme="minorHAnsi" w:hAnsiTheme="minorHAnsi" w:cstheme="minorHAnsi"/>
        </w:rPr>
        <w:t>G</w:t>
      </w:r>
      <w:r w:rsidR="001E3835" w:rsidRPr="00212E31">
        <w:rPr>
          <w:rFonts w:asciiTheme="minorHAnsi" w:hAnsiTheme="minorHAnsi" w:cstheme="minorHAnsi"/>
        </w:rPr>
        <w:t>erium</w:t>
      </w:r>
      <w:r w:rsidRPr="00212E31">
        <w:rPr>
          <w:rFonts w:asciiTheme="minorHAnsi" w:hAnsiTheme="minorHAnsi" w:cstheme="minorHAnsi"/>
        </w:rPr>
        <w:t xml:space="preserve"> postupuje podľa ustanovení § 4 až § 32 zákona </w:t>
      </w:r>
      <w:r w:rsidR="00DA30C7" w:rsidRPr="00212E31">
        <w:rPr>
          <w:rFonts w:asciiTheme="minorHAnsi" w:hAnsiTheme="minorHAnsi" w:cstheme="minorHAnsi"/>
        </w:rPr>
        <w:t>o odmeňovaní</w:t>
      </w:r>
      <w:r w:rsidRPr="00212E31">
        <w:rPr>
          <w:rFonts w:asciiTheme="minorHAnsi" w:hAnsiTheme="minorHAnsi" w:cstheme="minorHAnsi"/>
        </w:rPr>
        <w:t xml:space="preserve"> a ostatných záväzných právnych predpisov v oblasti odmeňovania. Zásady odmeňovania podrobnejšie upravuje smernica „Platový poriadok“.</w:t>
      </w:r>
    </w:p>
    <w:p w14:paraId="5C465C5B" w14:textId="77777777" w:rsidR="002F40E0" w:rsidRPr="00212E31" w:rsidRDefault="002F40E0" w:rsidP="00212E31">
      <w:pPr>
        <w:numPr>
          <w:ilvl w:val="0"/>
          <w:numId w:val="26"/>
        </w:numPr>
        <w:spacing w:after="0" w:line="360" w:lineRule="auto"/>
        <w:jc w:val="both"/>
        <w:rPr>
          <w:rFonts w:cstheme="minorHAnsi"/>
          <w:sz w:val="24"/>
          <w:szCs w:val="24"/>
        </w:rPr>
      </w:pPr>
      <w:r w:rsidRPr="00212E31">
        <w:rPr>
          <w:rFonts w:cstheme="minorHAnsi"/>
          <w:sz w:val="24"/>
          <w:szCs w:val="24"/>
        </w:rPr>
        <w:t xml:space="preserve">Mzda sa vypláca vo výplatných termínoch dohodnutých v pracovnej zmluve alebo v kolektívnej zmluve. Mzda je splatná za mesačné obdobie pozadu. </w:t>
      </w:r>
    </w:p>
    <w:p w14:paraId="5C465C5C" w14:textId="77777777" w:rsidR="002F40E0" w:rsidRPr="00212E31" w:rsidRDefault="002F40E0" w:rsidP="00212E31">
      <w:pPr>
        <w:numPr>
          <w:ilvl w:val="0"/>
          <w:numId w:val="26"/>
        </w:numPr>
        <w:spacing w:after="0" w:line="360" w:lineRule="auto"/>
        <w:jc w:val="both"/>
        <w:rPr>
          <w:rFonts w:cstheme="minorHAnsi"/>
          <w:sz w:val="24"/>
          <w:szCs w:val="24"/>
        </w:rPr>
      </w:pPr>
      <w:r w:rsidRPr="00212E31">
        <w:rPr>
          <w:rFonts w:cstheme="minorHAnsi"/>
          <w:sz w:val="24"/>
          <w:szCs w:val="24"/>
        </w:rPr>
        <w:t>Zamestnávateľ je povinný predložiť zamestnancovi na jeho žiadosť k nahliadnutiu doklady, na základe ktorých mzdu vypočítal alebo podať mu bližšie vysvetlenie.</w:t>
      </w:r>
    </w:p>
    <w:p w14:paraId="5C465C5D" w14:textId="77777777" w:rsidR="002F40E0" w:rsidRPr="00212E31" w:rsidRDefault="002F40E0" w:rsidP="00212E31">
      <w:pPr>
        <w:numPr>
          <w:ilvl w:val="0"/>
          <w:numId w:val="26"/>
        </w:numPr>
        <w:spacing w:after="0" w:line="360" w:lineRule="auto"/>
        <w:jc w:val="both"/>
        <w:rPr>
          <w:rFonts w:cstheme="minorHAnsi"/>
          <w:sz w:val="24"/>
          <w:szCs w:val="24"/>
        </w:rPr>
      </w:pPr>
      <w:r w:rsidRPr="00212E31">
        <w:rPr>
          <w:rFonts w:cstheme="minorHAnsi"/>
          <w:sz w:val="24"/>
          <w:szCs w:val="24"/>
        </w:rPr>
        <w:t xml:space="preserve">Mzdu poukazuje zamestnávateľ zamestnancovi na účet v peňažnom ústave, ktorý si sám zadal. </w:t>
      </w:r>
    </w:p>
    <w:p w14:paraId="5C465C5E" w14:textId="77777777" w:rsidR="002F40E0" w:rsidRPr="00212E31" w:rsidRDefault="002F40E0" w:rsidP="00212E31">
      <w:pPr>
        <w:numPr>
          <w:ilvl w:val="0"/>
          <w:numId w:val="26"/>
        </w:numPr>
        <w:spacing w:after="0" w:line="360" w:lineRule="auto"/>
        <w:jc w:val="both"/>
        <w:rPr>
          <w:rFonts w:cstheme="minorHAnsi"/>
          <w:sz w:val="24"/>
          <w:szCs w:val="24"/>
        </w:rPr>
      </w:pPr>
      <w:r w:rsidRPr="00212E31">
        <w:rPr>
          <w:rFonts w:cstheme="minorHAnsi"/>
          <w:sz w:val="24"/>
          <w:szCs w:val="24"/>
        </w:rPr>
        <w:t xml:space="preserve">Zamestnávateľ je oprávnený zamestnancovi vykonať iba zrážky na základe exekučného titulu. Ostatné zrážky nie je zamestnávateľ povinný vykonávať. Zamestnávateľ môže zamestnancovi vykonávať zrážky a sporenia na základe písomnej požiadavky zamestnanca. </w:t>
      </w:r>
    </w:p>
    <w:p w14:paraId="5C465C5F" w14:textId="77777777" w:rsidR="002F40E0" w:rsidRPr="00212E31" w:rsidRDefault="002F40E0" w:rsidP="00212E31">
      <w:pPr>
        <w:numPr>
          <w:ilvl w:val="0"/>
          <w:numId w:val="26"/>
        </w:numPr>
        <w:spacing w:after="0" w:line="360" w:lineRule="auto"/>
        <w:jc w:val="both"/>
        <w:rPr>
          <w:rFonts w:cstheme="minorHAnsi"/>
          <w:sz w:val="24"/>
          <w:szCs w:val="24"/>
        </w:rPr>
      </w:pPr>
      <w:r w:rsidRPr="00212E31">
        <w:rPr>
          <w:rFonts w:cstheme="minorHAnsi"/>
          <w:sz w:val="24"/>
          <w:szCs w:val="24"/>
        </w:rPr>
        <w:t xml:space="preserve">Zamestnávateľ je povinný zabezpečiť ochranu osobných údajov zamestnanca, ako aj údajov o jeho plate a náležitostiach s ním súvisiacich. </w:t>
      </w:r>
    </w:p>
    <w:p w14:paraId="5C465C60" w14:textId="51077FEE" w:rsidR="00594852" w:rsidRPr="00212E31" w:rsidRDefault="00594852" w:rsidP="00212E31">
      <w:pPr>
        <w:spacing w:after="0" w:line="360" w:lineRule="auto"/>
        <w:rPr>
          <w:rFonts w:cstheme="minorHAnsi"/>
          <w:sz w:val="24"/>
          <w:szCs w:val="24"/>
        </w:rPr>
      </w:pPr>
    </w:p>
    <w:p w14:paraId="69D52D86" w14:textId="77777777" w:rsidR="00566767" w:rsidRPr="00212E31" w:rsidRDefault="00566767" w:rsidP="00212E31">
      <w:pPr>
        <w:spacing w:after="0" w:line="360" w:lineRule="auto"/>
        <w:rPr>
          <w:rFonts w:cstheme="minorHAnsi"/>
          <w:sz w:val="24"/>
          <w:szCs w:val="24"/>
        </w:rPr>
      </w:pPr>
    </w:p>
    <w:p w14:paraId="5C465C61" w14:textId="3448152E"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t>Článok X</w:t>
      </w:r>
      <w:r w:rsidR="007A16A6" w:rsidRPr="00212E31">
        <w:rPr>
          <w:rFonts w:asciiTheme="minorHAnsi" w:hAnsiTheme="minorHAnsi" w:cstheme="minorHAnsi"/>
        </w:rPr>
        <w:t>V</w:t>
      </w:r>
      <w:r w:rsidR="00FC5AF4" w:rsidRPr="00212E31">
        <w:rPr>
          <w:rFonts w:asciiTheme="minorHAnsi" w:hAnsiTheme="minorHAnsi" w:cstheme="minorHAnsi"/>
        </w:rPr>
        <w:t>II</w:t>
      </w:r>
      <w:r w:rsidR="005E4988">
        <w:rPr>
          <w:rFonts w:asciiTheme="minorHAnsi" w:hAnsiTheme="minorHAnsi" w:cstheme="minorHAnsi"/>
        </w:rPr>
        <w:t>I.</w:t>
      </w:r>
    </w:p>
    <w:p w14:paraId="5C465C62" w14:textId="3BE6A7D2" w:rsidR="002F40E0" w:rsidRPr="00BB1270" w:rsidRDefault="00BB1270" w:rsidP="00212E31">
      <w:pPr>
        <w:spacing w:after="0" w:line="360" w:lineRule="auto"/>
        <w:jc w:val="center"/>
        <w:rPr>
          <w:rFonts w:cstheme="minorHAnsi"/>
          <w:b/>
          <w:bCs/>
          <w:i/>
          <w:iCs/>
          <w:sz w:val="28"/>
          <w:szCs w:val="28"/>
        </w:rPr>
      </w:pPr>
      <w:r w:rsidRPr="00BB1270">
        <w:rPr>
          <w:rFonts w:cstheme="minorHAnsi"/>
          <w:b/>
          <w:bCs/>
          <w:i/>
          <w:iCs/>
          <w:sz w:val="28"/>
          <w:szCs w:val="28"/>
        </w:rPr>
        <w:t>Prekážky v</w:t>
      </w:r>
      <w:r w:rsidR="00594852" w:rsidRPr="00BB1270">
        <w:rPr>
          <w:rFonts w:cstheme="minorHAnsi"/>
          <w:b/>
          <w:bCs/>
          <w:i/>
          <w:iCs/>
          <w:sz w:val="28"/>
          <w:szCs w:val="28"/>
        </w:rPr>
        <w:t> </w:t>
      </w:r>
      <w:r w:rsidRPr="00BB1270">
        <w:rPr>
          <w:rFonts w:cstheme="minorHAnsi"/>
          <w:b/>
          <w:bCs/>
          <w:i/>
          <w:iCs/>
          <w:sz w:val="28"/>
          <w:szCs w:val="28"/>
        </w:rPr>
        <w:t>práci</w:t>
      </w:r>
    </w:p>
    <w:p w14:paraId="5C465C63" w14:textId="77777777" w:rsidR="00594852" w:rsidRPr="00212E31" w:rsidRDefault="00594852" w:rsidP="00212E31">
      <w:pPr>
        <w:spacing w:after="0" w:line="360" w:lineRule="auto"/>
        <w:jc w:val="center"/>
        <w:rPr>
          <w:rFonts w:cstheme="minorHAnsi"/>
          <w:b/>
          <w:bCs/>
          <w:sz w:val="24"/>
          <w:szCs w:val="24"/>
        </w:rPr>
      </w:pPr>
    </w:p>
    <w:p w14:paraId="5C465C64" w14:textId="30B0FA90" w:rsidR="00FC5AF4" w:rsidRPr="00212E31" w:rsidRDefault="00FC5AF4"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lastRenderedPageBreak/>
        <w:t>Prekážky v práci sú pracovnoprávnymi predpismi uznané skutočnosti, ktoré bráni</w:t>
      </w:r>
      <w:r w:rsidR="00551D3B" w:rsidRPr="00212E31">
        <w:rPr>
          <w:rFonts w:asciiTheme="minorHAnsi" w:hAnsiTheme="minorHAnsi" w:cstheme="minorHAnsi"/>
          <w:bCs/>
        </w:rPr>
        <w:t>a</w:t>
      </w:r>
      <w:r w:rsidRPr="00212E31">
        <w:rPr>
          <w:rFonts w:asciiTheme="minorHAnsi" w:hAnsiTheme="minorHAnsi" w:cstheme="minorHAnsi"/>
          <w:bCs/>
        </w:rPr>
        <w:t xml:space="preserve"> zamestnancovi v plnení jeho pracovného záväzku. Prekážky v práci môžu vzniknúť tak na strane zamestnanca, ako aj na strane</w:t>
      </w:r>
      <w:r w:rsidR="00EF371D" w:rsidRPr="00212E31">
        <w:rPr>
          <w:rFonts w:asciiTheme="minorHAnsi" w:hAnsiTheme="minorHAnsi" w:cstheme="minorHAnsi"/>
          <w:bCs/>
        </w:rPr>
        <w:t xml:space="preserve"> </w:t>
      </w:r>
      <w:r w:rsidR="003B35A7" w:rsidRPr="00212E31">
        <w:rPr>
          <w:rFonts w:asciiTheme="minorHAnsi" w:hAnsiTheme="minorHAnsi" w:cstheme="minorHAnsi"/>
          <w:bCs/>
        </w:rPr>
        <w:t>G</w:t>
      </w:r>
      <w:r w:rsidR="001E3835" w:rsidRPr="00212E31">
        <w:rPr>
          <w:rFonts w:asciiTheme="minorHAnsi" w:hAnsiTheme="minorHAnsi" w:cstheme="minorHAnsi"/>
          <w:bCs/>
        </w:rPr>
        <w:t>erium</w:t>
      </w:r>
      <w:r w:rsidR="003B35A7" w:rsidRPr="00212E31">
        <w:rPr>
          <w:rFonts w:asciiTheme="minorHAnsi" w:hAnsiTheme="minorHAnsi" w:cstheme="minorHAnsi"/>
          <w:bCs/>
        </w:rPr>
        <w:t>.</w:t>
      </w:r>
      <w:r w:rsidRPr="00212E31">
        <w:rPr>
          <w:rFonts w:asciiTheme="minorHAnsi" w:hAnsiTheme="minorHAnsi" w:cstheme="minorHAnsi"/>
          <w:bCs/>
        </w:rPr>
        <w:t xml:space="preserve"> </w:t>
      </w:r>
    </w:p>
    <w:p w14:paraId="5C465C65" w14:textId="77777777" w:rsidR="00FC5AF4" w:rsidRPr="00212E31" w:rsidRDefault="00FC5AF4"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Podľa hmotného zabezpečenia môže ísť o prekážky v práci, pri ktorých: </w:t>
      </w:r>
    </w:p>
    <w:p w14:paraId="5C465C66" w14:textId="77777777" w:rsidR="00FC5AF4" w:rsidRPr="00212E31" w:rsidRDefault="00FC5AF4" w:rsidP="00212E31">
      <w:pPr>
        <w:pStyle w:val="Odsekzoznamu"/>
        <w:numPr>
          <w:ilvl w:val="0"/>
          <w:numId w:val="39"/>
        </w:numPr>
        <w:spacing w:line="360" w:lineRule="auto"/>
        <w:rPr>
          <w:rFonts w:cstheme="minorHAnsi"/>
          <w:sz w:val="24"/>
          <w:szCs w:val="24"/>
        </w:rPr>
      </w:pPr>
      <w:r w:rsidRPr="00212E31">
        <w:rPr>
          <w:rFonts w:cstheme="minorHAnsi"/>
          <w:sz w:val="24"/>
          <w:szCs w:val="24"/>
        </w:rPr>
        <w:t>Zamestnanec má nárok na jeho funkčný plat alebo pomernú časť,</w:t>
      </w:r>
    </w:p>
    <w:p w14:paraId="5C465C67" w14:textId="77777777" w:rsidR="00FC5AF4" w:rsidRPr="00212E31" w:rsidRDefault="00FC5AF4" w:rsidP="00212E31">
      <w:pPr>
        <w:pStyle w:val="Odsekzoznamu"/>
        <w:numPr>
          <w:ilvl w:val="0"/>
          <w:numId w:val="39"/>
        </w:numPr>
        <w:spacing w:after="0" w:line="360" w:lineRule="auto"/>
        <w:rPr>
          <w:rFonts w:cstheme="minorHAnsi"/>
          <w:sz w:val="24"/>
          <w:szCs w:val="24"/>
        </w:rPr>
      </w:pPr>
      <w:r w:rsidRPr="00212E31">
        <w:rPr>
          <w:rFonts w:cstheme="minorHAnsi"/>
          <w:sz w:val="24"/>
          <w:szCs w:val="24"/>
        </w:rPr>
        <w:t>Zamestnanec je hmotne zabezpečený podľa predpisov sociál</w:t>
      </w:r>
      <w:r w:rsidR="00DA30C7" w:rsidRPr="00212E31">
        <w:rPr>
          <w:rFonts w:cstheme="minorHAnsi"/>
          <w:sz w:val="24"/>
          <w:szCs w:val="24"/>
        </w:rPr>
        <w:t>neho zabezpečenia (nemocenské, o</w:t>
      </w:r>
      <w:r w:rsidRPr="00212E31">
        <w:rPr>
          <w:rFonts w:cstheme="minorHAnsi"/>
          <w:sz w:val="24"/>
          <w:szCs w:val="24"/>
        </w:rPr>
        <w:t>šetrovné, materská a pod.),</w:t>
      </w:r>
    </w:p>
    <w:p w14:paraId="5C465C68" w14:textId="77777777" w:rsidR="00FC5AF4" w:rsidRPr="00212E31" w:rsidRDefault="00FC5AF4"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Prekážku v práci a jej trvanie je</w:t>
      </w:r>
      <w:r w:rsidR="008E2400" w:rsidRPr="00212E31">
        <w:rPr>
          <w:rFonts w:asciiTheme="minorHAnsi" w:hAnsiTheme="minorHAnsi" w:cstheme="minorHAnsi"/>
          <w:bCs/>
        </w:rPr>
        <w:t xml:space="preserve"> </w:t>
      </w:r>
      <w:r w:rsidRPr="00212E31">
        <w:rPr>
          <w:rFonts w:asciiTheme="minorHAnsi" w:hAnsiTheme="minorHAnsi" w:cstheme="minorHAnsi"/>
          <w:bCs/>
        </w:rPr>
        <w:t xml:space="preserve">zamestnanec povinný preukázať. Ak zamestnanec </w:t>
      </w:r>
      <w:r w:rsidR="008E2400" w:rsidRPr="00212E31">
        <w:rPr>
          <w:rFonts w:asciiTheme="minorHAnsi" w:hAnsiTheme="minorHAnsi" w:cstheme="minorHAnsi"/>
          <w:bCs/>
        </w:rPr>
        <w:t xml:space="preserve">dôvod neprítomnosti v práci nepreukáže alebo ide o spornú neprítomnosť v práci, môže zamestnávateľ jeho neprítomnosť v práci neospravedlniť, čo znamená vykázanie absencie s ďalšími pracovnoprávnymi dôsledkami. </w:t>
      </w:r>
    </w:p>
    <w:p w14:paraId="5C465C69" w14:textId="474420F2" w:rsidR="008E2400" w:rsidRPr="00212E31" w:rsidRDefault="008E2400"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Prekážky v práci trvajúce jeden deň, sa za jeden deň považuje čas zodpovedajúci priemernej dĺžke pracovnej </w:t>
      </w:r>
      <w:r w:rsidR="00B36A82" w:rsidRPr="00212E31">
        <w:rPr>
          <w:rFonts w:asciiTheme="minorHAnsi" w:hAnsiTheme="minorHAnsi" w:cstheme="minorHAnsi"/>
          <w:bCs/>
        </w:rPr>
        <w:t>z</w:t>
      </w:r>
      <w:r w:rsidRPr="00212E31">
        <w:rPr>
          <w:rFonts w:asciiTheme="minorHAnsi" w:hAnsiTheme="minorHAnsi" w:cstheme="minorHAnsi"/>
          <w:bCs/>
        </w:rPr>
        <w:t xml:space="preserve">meny vyplývajúci z určeného týždenného pracovného času zamestnancov.  </w:t>
      </w:r>
    </w:p>
    <w:p w14:paraId="5C465C6A" w14:textId="7708E049" w:rsidR="008E2400" w:rsidRPr="00212E31" w:rsidRDefault="003B35A7"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G</w:t>
      </w:r>
      <w:r w:rsidR="007432F3" w:rsidRPr="00212E31">
        <w:rPr>
          <w:rFonts w:asciiTheme="minorHAnsi" w:hAnsiTheme="minorHAnsi" w:cstheme="minorHAnsi"/>
          <w:bCs/>
        </w:rPr>
        <w:t>erium</w:t>
      </w:r>
      <w:r w:rsidR="008E2400" w:rsidRPr="00212E31">
        <w:rPr>
          <w:rFonts w:asciiTheme="minorHAnsi" w:hAnsiTheme="minorHAnsi" w:cstheme="minorHAnsi"/>
          <w:bCs/>
        </w:rPr>
        <w:t xml:space="preserve"> poskytne zamestnancovi pracovné voľno na nevyhnutne potrebný čas pri výkone verejných  funkcií, občianskych povinností a iných úkonov vo všeobecnom záujme, ak túto činnosť nemožno vykonať mimo pracovného času. Pracovné voľno sa poskytuje zásadne bez funkčného platu, t. j. neplatené voľno.</w:t>
      </w:r>
    </w:p>
    <w:p w14:paraId="5C465C6B" w14:textId="785898E9" w:rsidR="00016BC6" w:rsidRPr="00212E31" w:rsidRDefault="008E2400"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Pracovné voľno s funkčným platom (platené voľno) poskytne </w:t>
      </w:r>
      <w:r w:rsidR="003B35A7" w:rsidRPr="00212E31">
        <w:rPr>
          <w:rFonts w:asciiTheme="minorHAnsi" w:hAnsiTheme="minorHAnsi" w:cstheme="minorHAnsi"/>
          <w:bCs/>
        </w:rPr>
        <w:t>G</w:t>
      </w:r>
      <w:r w:rsidR="001E3835" w:rsidRPr="00212E31">
        <w:rPr>
          <w:rFonts w:asciiTheme="minorHAnsi" w:hAnsiTheme="minorHAnsi" w:cstheme="minorHAnsi"/>
          <w:bCs/>
        </w:rPr>
        <w:t>erium</w:t>
      </w:r>
      <w:r w:rsidRPr="00212E31">
        <w:rPr>
          <w:rFonts w:asciiTheme="minorHAnsi" w:hAnsiTheme="minorHAnsi" w:cstheme="minorHAnsi"/>
          <w:bCs/>
        </w:rPr>
        <w:t xml:space="preserve"> zamestnancovi</w:t>
      </w:r>
      <w:r w:rsidR="00016BC6" w:rsidRPr="00212E31">
        <w:rPr>
          <w:rFonts w:asciiTheme="minorHAnsi" w:hAnsiTheme="minorHAnsi" w:cstheme="minorHAnsi"/>
          <w:bCs/>
        </w:rPr>
        <w:t xml:space="preserve"> za účasť na darovaní krvi a darovaní ďalších biologických materiálov (ďalej len „darovanie krvi“). Pracovné voľno sa zamestnancovi poskytne na </w:t>
      </w:r>
      <w:r w:rsidRPr="00212E31">
        <w:rPr>
          <w:rFonts w:asciiTheme="minorHAnsi" w:hAnsiTheme="minorHAnsi" w:cstheme="minorHAnsi"/>
          <w:bCs/>
        </w:rPr>
        <w:t xml:space="preserve"> </w:t>
      </w:r>
      <w:r w:rsidR="00016BC6" w:rsidRPr="00212E31">
        <w:rPr>
          <w:rFonts w:asciiTheme="minorHAnsi" w:hAnsiTheme="minorHAnsi" w:cstheme="minorHAnsi"/>
          <w:bCs/>
        </w:rPr>
        <w:t xml:space="preserve">nevyhnutne potrebný čas, pokiaľ tento zasahuje do pracovného času zamestnanca. V konkrétnom prípade  môže lekár určiť, že čas potrebný na zotavenie sa predlžuje, najviac po dobu zasahujúcu do pracovného času v rámci 96 hodín od nástupu cesty na odber, t. j. max. na štyri pracovné dni. Účasť na darovaní krvi zamestnanec preukáže dokladom </w:t>
      </w:r>
      <w:r w:rsidR="003B35A7" w:rsidRPr="00212E31">
        <w:rPr>
          <w:rFonts w:asciiTheme="minorHAnsi" w:hAnsiTheme="minorHAnsi" w:cstheme="minorHAnsi"/>
          <w:bCs/>
        </w:rPr>
        <w:t xml:space="preserve">vydaným </w:t>
      </w:r>
      <w:r w:rsidR="00016BC6" w:rsidRPr="00212E31">
        <w:rPr>
          <w:rFonts w:asciiTheme="minorHAnsi" w:hAnsiTheme="minorHAnsi" w:cstheme="minorHAnsi"/>
          <w:bCs/>
        </w:rPr>
        <w:t>zdravotníck</w:t>
      </w:r>
      <w:r w:rsidR="003B35A7" w:rsidRPr="00212E31">
        <w:rPr>
          <w:rFonts w:asciiTheme="minorHAnsi" w:hAnsiTheme="minorHAnsi" w:cstheme="minorHAnsi"/>
          <w:bCs/>
        </w:rPr>
        <w:t>ym</w:t>
      </w:r>
      <w:r w:rsidR="00016BC6" w:rsidRPr="00212E31">
        <w:rPr>
          <w:rFonts w:asciiTheme="minorHAnsi" w:hAnsiTheme="minorHAnsi" w:cstheme="minorHAnsi"/>
          <w:bCs/>
        </w:rPr>
        <w:t xml:space="preserve"> zariaden</w:t>
      </w:r>
      <w:r w:rsidR="003B35A7" w:rsidRPr="00212E31">
        <w:rPr>
          <w:rFonts w:asciiTheme="minorHAnsi" w:hAnsiTheme="minorHAnsi" w:cstheme="minorHAnsi"/>
          <w:bCs/>
        </w:rPr>
        <w:t>ím</w:t>
      </w:r>
      <w:r w:rsidR="00016BC6" w:rsidRPr="00212E31">
        <w:rPr>
          <w:rFonts w:asciiTheme="minorHAnsi" w:hAnsiTheme="minorHAnsi" w:cstheme="minorHAnsi"/>
          <w:bCs/>
        </w:rPr>
        <w:t>.</w:t>
      </w:r>
    </w:p>
    <w:p w14:paraId="5C465C6C" w14:textId="3B259628" w:rsidR="002F40E0" w:rsidRPr="00212E31" w:rsidRDefault="00016BC6"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Ak bol zamestnanec uznaný práceneschopným pre chorobu alebo úraz, je povinný ihneď upovedomiť svojho nadriadeného a najneskôr do troch kalendárnych dní zabezpečiť doručenie vyplneného tlačiva „potvrdenie dočasnej práceneschopnosti“ (ďalej len „potvrdenie“) vlastnoručne podpísané. Potvrdenie podpíše vedúci zamestnanec a odovzdá </w:t>
      </w:r>
      <w:r w:rsidR="00706DDE" w:rsidRPr="00212E31">
        <w:rPr>
          <w:rFonts w:asciiTheme="minorHAnsi" w:hAnsiTheme="minorHAnsi" w:cstheme="minorHAnsi"/>
        </w:rPr>
        <w:t xml:space="preserve">referentke </w:t>
      </w:r>
      <w:proofErr w:type="spellStart"/>
      <w:r w:rsidR="00706DDE" w:rsidRPr="00212E31">
        <w:rPr>
          <w:rFonts w:asciiTheme="minorHAnsi" w:hAnsiTheme="minorHAnsi" w:cstheme="minorHAnsi"/>
        </w:rPr>
        <w:t>PaM</w:t>
      </w:r>
      <w:proofErr w:type="spellEnd"/>
      <w:r w:rsidRPr="00212E31">
        <w:rPr>
          <w:rFonts w:asciiTheme="minorHAnsi" w:hAnsiTheme="minorHAnsi" w:cstheme="minorHAnsi"/>
          <w:bCs/>
        </w:rPr>
        <w:t xml:space="preserve">. Presiahnutie dĺžky pracovnej neschopnosti </w:t>
      </w:r>
      <w:r w:rsidRPr="00212E31">
        <w:rPr>
          <w:rFonts w:asciiTheme="minorHAnsi" w:hAnsiTheme="minorHAnsi" w:cstheme="minorHAnsi"/>
          <w:bCs/>
        </w:rPr>
        <w:lastRenderedPageBreak/>
        <w:t xml:space="preserve">nad 10 kalendárnych dní je zamestnanec povinný bezodkladne oznámiť </w:t>
      </w:r>
      <w:r w:rsidR="001112E9" w:rsidRPr="00212E31">
        <w:rPr>
          <w:rFonts w:asciiTheme="minorHAnsi" w:hAnsiTheme="minorHAnsi" w:cstheme="minorHAnsi"/>
          <w:bCs/>
        </w:rPr>
        <w:t>svojmu bezprostredne nadriadenému zamestnancovi.</w:t>
      </w:r>
      <w:r w:rsidRPr="00212E31">
        <w:rPr>
          <w:rFonts w:asciiTheme="minorHAnsi" w:hAnsiTheme="minorHAnsi" w:cstheme="minorHAnsi"/>
          <w:bCs/>
        </w:rPr>
        <w:t xml:space="preserve"> Okrem uvedeného zamestnanec, ktorého práceneschopnosť pokračuje aj v</w:t>
      </w:r>
      <w:r w:rsidR="00233EFA" w:rsidRPr="00212E31">
        <w:rPr>
          <w:rFonts w:asciiTheme="minorHAnsi" w:hAnsiTheme="minorHAnsi" w:cstheme="minorHAnsi"/>
          <w:bCs/>
        </w:rPr>
        <w:t xml:space="preserve"> nasledujúcom </w:t>
      </w:r>
      <w:r w:rsidRPr="00212E31">
        <w:rPr>
          <w:rFonts w:asciiTheme="minorHAnsi" w:hAnsiTheme="minorHAnsi" w:cstheme="minorHAnsi"/>
          <w:bCs/>
        </w:rPr>
        <w:t xml:space="preserve">mesiaci, </w:t>
      </w:r>
      <w:r w:rsidR="00233EFA" w:rsidRPr="00212E31">
        <w:rPr>
          <w:rFonts w:asciiTheme="minorHAnsi" w:hAnsiTheme="minorHAnsi" w:cstheme="minorHAnsi"/>
          <w:bCs/>
        </w:rPr>
        <w:t xml:space="preserve">je povinný k poslednému dňu mesiaca doručiť </w:t>
      </w:r>
      <w:r w:rsidR="003B35A7" w:rsidRPr="00212E31">
        <w:rPr>
          <w:rFonts w:asciiTheme="minorHAnsi" w:hAnsiTheme="minorHAnsi" w:cstheme="minorHAnsi"/>
          <w:bCs/>
        </w:rPr>
        <w:t>G</w:t>
      </w:r>
      <w:r w:rsidR="002A504C" w:rsidRPr="00212E31">
        <w:rPr>
          <w:rFonts w:asciiTheme="minorHAnsi" w:hAnsiTheme="minorHAnsi" w:cstheme="minorHAnsi"/>
          <w:bCs/>
        </w:rPr>
        <w:t>erium</w:t>
      </w:r>
      <w:r w:rsidR="00233EFA" w:rsidRPr="00212E31">
        <w:rPr>
          <w:rFonts w:asciiTheme="minorHAnsi" w:hAnsiTheme="minorHAnsi" w:cstheme="minorHAnsi"/>
          <w:bCs/>
        </w:rPr>
        <w:t xml:space="preserve"> potvrden</w:t>
      </w:r>
      <w:r w:rsidR="003B35A7" w:rsidRPr="00212E31">
        <w:rPr>
          <w:rFonts w:asciiTheme="minorHAnsi" w:hAnsiTheme="minorHAnsi" w:cstheme="minorHAnsi"/>
          <w:bCs/>
        </w:rPr>
        <w:t>i</w:t>
      </w:r>
      <w:r w:rsidR="00233EFA" w:rsidRPr="00212E31">
        <w:rPr>
          <w:rFonts w:asciiTheme="minorHAnsi" w:hAnsiTheme="minorHAnsi" w:cstheme="minorHAnsi"/>
          <w:bCs/>
        </w:rPr>
        <w:t>e o trvaní práceneschopnosti. Po skončení práceneschopnosti v deň nástupu do práce predloží zamestnanec IV. diel potvrdenia, na ktorom vedúci zamestnanec vyznačí skutočný dátum nástupu</w:t>
      </w:r>
      <w:r w:rsidR="003B35A7" w:rsidRPr="00212E31">
        <w:rPr>
          <w:rFonts w:asciiTheme="minorHAnsi" w:hAnsiTheme="minorHAnsi" w:cstheme="minorHAnsi"/>
          <w:bCs/>
        </w:rPr>
        <w:t xml:space="preserve"> zamestnanca</w:t>
      </w:r>
      <w:r w:rsidR="00233EFA" w:rsidRPr="00212E31">
        <w:rPr>
          <w:rFonts w:asciiTheme="minorHAnsi" w:hAnsiTheme="minorHAnsi" w:cstheme="minorHAnsi"/>
          <w:bCs/>
        </w:rPr>
        <w:t xml:space="preserve"> do práce. </w:t>
      </w:r>
    </w:p>
    <w:p w14:paraId="5C465C6D" w14:textId="77777777" w:rsidR="00233EFA" w:rsidRPr="00212E31" w:rsidRDefault="00233EFA"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Postup podľa ods. 7 platí aj pri preukazovaní prekážky v práci z dôvodu ošetrovania člena rodiny, uplatňovaní nárokov na dávky v materstve, či pri karanténnom opatrení, kedy potvrdenie predkladá zamestnanec hneď na druhý deň. Zamestnanec je povinný bezodkladne oznámiť mzdovej učtárni, ak dĺžka ošetrovania člena rodiny presiahne 10 kalendárnych dní. V tom prípade je zamestnávateľ povinný oznámiť prerušenie sociálneho poistenia zamestnanca Sociálnej poisťovni. </w:t>
      </w:r>
    </w:p>
    <w:p w14:paraId="5C465C6E" w14:textId="77777777" w:rsidR="00233EFA" w:rsidRPr="00212E31" w:rsidRDefault="00233EFA"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Zamestnávateľ poskytne zamestnancovi pracovné voľno s funkčným platom v nasledujúcich prípadoch:</w:t>
      </w:r>
    </w:p>
    <w:p w14:paraId="5C465C6F" w14:textId="77777777" w:rsidR="002F40E0" w:rsidRPr="00212E31" w:rsidRDefault="00233EFA" w:rsidP="00212E31">
      <w:pPr>
        <w:pStyle w:val="Zkladntext"/>
        <w:numPr>
          <w:ilvl w:val="0"/>
          <w:numId w:val="40"/>
        </w:numPr>
        <w:spacing w:line="360" w:lineRule="auto"/>
        <w:rPr>
          <w:rFonts w:asciiTheme="minorHAnsi" w:hAnsiTheme="minorHAnsi" w:cstheme="minorHAnsi"/>
          <w:b/>
          <w:bCs/>
          <w:i/>
          <w:iCs/>
        </w:rPr>
      </w:pPr>
      <w:r w:rsidRPr="00212E31">
        <w:rPr>
          <w:rFonts w:asciiTheme="minorHAnsi" w:hAnsiTheme="minorHAnsi" w:cstheme="minorHAnsi"/>
          <w:bCs/>
          <w:u w:val="single"/>
        </w:rPr>
        <w:t xml:space="preserve">  </w:t>
      </w:r>
      <w:r w:rsidR="002F40E0" w:rsidRPr="00212E31">
        <w:rPr>
          <w:rFonts w:asciiTheme="minorHAnsi" w:hAnsiTheme="minorHAnsi" w:cstheme="minorHAnsi"/>
          <w:u w:val="single"/>
        </w:rPr>
        <w:t>vyšetrenie alebo ošetrenie zamestnanca</w:t>
      </w:r>
      <w:r w:rsidR="002F40E0" w:rsidRPr="00212E31">
        <w:rPr>
          <w:rFonts w:asciiTheme="minorHAnsi" w:hAnsiTheme="minorHAnsi" w:cstheme="minorHAnsi"/>
        </w:rPr>
        <w:t xml:space="preserve"> v zdravotníckom zariadení</w:t>
      </w:r>
      <w:r w:rsidRPr="00212E31">
        <w:rPr>
          <w:rFonts w:asciiTheme="minorHAnsi" w:hAnsiTheme="minorHAnsi" w:cstheme="minorHAnsi"/>
        </w:rPr>
        <w:t xml:space="preserve">, </w:t>
      </w:r>
      <w:r w:rsidR="002F40E0" w:rsidRPr="00212E31">
        <w:rPr>
          <w:rFonts w:asciiTheme="minorHAnsi" w:hAnsiTheme="minorHAnsi" w:cstheme="minorHAnsi"/>
        </w:rPr>
        <w:t>na nevyhnutne potrebný čas</w:t>
      </w:r>
      <w:r w:rsidRPr="00212E31">
        <w:rPr>
          <w:rFonts w:asciiTheme="minorHAnsi" w:hAnsiTheme="minorHAnsi" w:cstheme="minorHAnsi"/>
        </w:rPr>
        <w:t>,</w:t>
      </w:r>
      <w:r w:rsidR="002F40E0" w:rsidRPr="00212E31">
        <w:rPr>
          <w:rFonts w:asciiTheme="minorHAnsi" w:hAnsiTheme="minorHAnsi" w:cstheme="minorHAnsi"/>
        </w:rPr>
        <w:t xml:space="preserve"> najviac na 7 dní v kalendárnom roku /počet hodín ošetrenia počas kalendárneho roka sa sčítava/, ak toto nebolo možné vykonať mimo pracovného času. Náhrada mzdy vo výške priemerného zárobku bude priznaná </w:t>
      </w:r>
      <w:r w:rsidR="004728F9" w:rsidRPr="00212E31">
        <w:rPr>
          <w:rFonts w:asciiTheme="minorHAnsi" w:hAnsiTheme="minorHAnsi" w:cstheme="minorHAnsi"/>
        </w:rPr>
        <w:t xml:space="preserve">podľa rozsahu hodín vyznačených na </w:t>
      </w:r>
      <w:r w:rsidR="002F40E0" w:rsidRPr="00212E31">
        <w:rPr>
          <w:rFonts w:asciiTheme="minorHAnsi" w:hAnsiTheme="minorHAnsi" w:cstheme="minorHAnsi"/>
        </w:rPr>
        <w:t>žiadosti o pracovné voľno potvrdenej zdravotníckym zariadením</w:t>
      </w:r>
      <w:r w:rsidR="004728F9" w:rsidRPr="00212E31">
        <w:rPr>
          <w:rFonts w:asciiTheme="minorHAnsi" w:hAnsiTheme="minorHAnsi" w:cstheme="minorHAnsi"/>
        </w:rPr>
        <w:t xml:space="preserve">. Náhrada mzdy na celý deň je možná, ak lekár vyznačí rozsah celodenného ošetrenia; </w:t>
      </w:r>
    </w:p>
    <w:p w14:paraId="5C465C70" w14:textId="7CBAE2A4" w:rsidR="002F40E0" w:rsidRPr="00212E31" w:rsidRDefault="002F40E0"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u w:val="single"/>
        </w:rPr>
        <w:t>sprevádzanie rodinného príslušníka</w:t>
      </w:r>
      <w:r w:rsidRPr="00212E31">
        <w:rPr>
          <w:rFonts w:asciiTheme="minorHAnsi" w:hAnsiTheme="minorHAnsi" w:cstheme="minorHAnsi"/>
          <w:b/>
        </w:rPr>
        <w:t xml:space="preserve"> </w:t>
      </w:r>
      <w:r w:rsidR="004728F9" w:rsidRPr="00212E31">
        <w:rPr>
          <w:rFonts w:asciiTheme="minorHAnsi" w:hAnsiTheme="minorHAnsi" w:cstheme="minorHAnsi"/>
        </w:rPr>
        <w:t>d</w:t>
      </w:r>
      <w:r w:rsidRPr="00212E31">
        <w:rPr>
          <w:rFonts w:asciiTheme="minorHAnsi" w:hAnsiTheme="minorHAnsi" w:cstheme="minorHAnsi"/>
        </w:rPr>
        <w:t xml:space="preserve">o zdravotníckeho zariadenia na vyšetrenie alebo ošetrenie pri náhlom ochorení alebo úraze a na vopred určené vyšetrenie, ošetrenie alebo liečenie. Pracovné voľno s náhradou </w:t>
      </w:r>
      <w:r w:rsidR="004728F9" w:rsidRPr="00212E31">
        <w:rPr>
          <w:rFonts w:asciiTheme="minorHAnsi" w:hAnsiTheme="minorHAnsi" w:cstheme="minorHAnsi"/>
        </w:rPr>
        <w:t xml:space="preserve">funkčného platu </w:t>
      </w:r>
      <w:r w:rsidRPr="00212E31">
        <w:rPr>
          <w:rFonts w:asciiTheme="minorHAnsi" w:hAnsiTheme="minorHAnsi" w:cstheme="minorHAnsi"/>
        </w:rPr>
        <w:t xml:space="preserve">sa poskytne len jednému z rodinných príslušníkov na  nevyhnutne potrebný čas, najviac na 7 dní v kalendárnom roku, ak bolo sprevádzanie nevyhnutné a uvedené výkony nebolo možné vykonať mimo pracovného času. Zamestnanec musí predložiť žiadosť o pracovné voľno potvrdenú zdravotníckym zariadením a s vyznačením príchodu a odchodu tak, ako pri vyšetrení samotného zamestnanca. V prípade sprevádzania dieťaťa staršieho ako 10 rokov, </w:t>
      </w:r>
      <w:r w:rsidR="003B35A7" w:rsidRPr="00212E31">
        <w:rPr>
          <w:rFonts w:asciiTheme="minorHAnsi" w:hAnsiTheme="minorHAnsi" w:cstheme="minorHAnsi"/>
        </w:rPr>
        <w:t xml:space="preserve">je nutné vyznačenie od lekára </w:t>
      </w:r>
      <w:r w:rsidRPr="00212E31">
        <w:rPr>
          <w:rFonts w:asciiTheme="minorHAnsi" w:hAnsiTheme="minorHAnsi" w:cstheme="minorHAnsi"/>
          <w:b/>
          <w:bCs/>
        </w:rPr>
        <w:t xml:space="preserve">– </w:t>
      </w:r>
      <w:r w:rsidRPr="002A504C">
        <w:rPr>
          <w:rFonts w:asciiTheme="minorHAnsi" w:hAnsiTheme="minorHAnsi" w:cstheme="minorHAnsi"/>
        </w:rPr>
        <w:lastRenderedPageBreak/>
        <w:t>„</w:t>
      </w:r>
      <w:r w:rsidR="002A504C">
        <w:rPr>
          <w:rFonts w:asciiTheme="minorHAnsi" w:hAnsiTheme="minorHAnsi" w:cstheme="minorHAnsi"/>
        </w:rPr>
        <w:t>D</w:t>
      </w:r>
      <w:r w:rsidR="002A504C" w:rsidRPr="002A504C">
        <w:rPr>
          <w:rFonts w:asciiTheme="minorHAnsi" w:hAnsiTheme="minorHAnsi" w:cstheme="minorHAnsi"/>
        </w:rPr>
        <w:t>oprovod nutný</w:t>
      </w:r>
      <w:r w:rsidRPr="002A504C">
        <w:rPr>
          <w:rFonts w:asciiTheme="minorHAnsi" w:hAnsiTheme="minorHAnsi" w:cstheme="minorHAnsi"/>
        </w:rPr>
        <w:t>“,</w:t>
      </w:r>
      <w:r w:rsidRPr="00212E31">
        <w:rPr>
          <w:rFonts w:asciiTheme="minorHAnsi" w:hAnsiTheme="minorHAnsi" w:cstheme="minorHAnsi"/>
          <w:b/>
          <w:bCs/>
        </w:rPr>
        <w:t xml:space="preserve"> </w:t>
      </w:r>
      <w:r w:rsidRPr="00212E31">
        <w:rPr>
          <w:rFonts w:asciiTheme="minorHAnsi" w:hAnsiTheme="minorHAnsi" w:cstheme="minorHAnsi"/>
          <w:bCs/>
        </w:rPr>
        <w:t>inak</w:t>
      </w:r>
      <w:r w:rsidRPr="00212E31">
        <w:rPr>
          <w:rFonts w:asciiTheme="minorHAnsi" w:hAnsiTheme="minorHAnsi" w:cstheme="minorHAnsi"/>
          <w:b/>
          <w:bCs/>
        </w:rPr>
        <w:t xml:space="preserve"> </w:t>
      </w:r>
      <w:r w:rsidRPr="00212E31">
        <w:rPr>
          <w:rFonts w:asciiTheme="minorHAnsi" w:hAnsiTheme="minorHAnsi" w:cstheme="minorHAnsi"/>
          <w:bCs/>
        </w:rPr>
        <w:t>bude neprítomnosť zamestnanca na základe potvrdenia lekára ospravedlnená, ale</w:t>
      </w:r>
      <w:r w:rsidR="004728F9" w:rsidRPr="00212E31">
        <w:rPr>
          <w:rFonts w:asciiTheme="minorHAnsi" w:hAnsiTheme="minorHAnsi" w:cstheme="minorHAnsi"/>
          <w:bCs/>
        </w:rPr>
        <w:t xml:space="preserve"> bez náhrady mzdy;</w:t>
      </w:r>
      <w:r w:rsidRPr="00212E31">
        <w:rPr>
          <w:rFonts w:asciiTheme="minorHAnsi" w:hAnsiTheme="minorHAnsi" w:cstheme="minorHAnsi"/>
          <w:bCs/>
        </w:rPr>
        <w:t xml:space="preserve"> </w:t>
      </w:r>
    </w:p>
    <w:p w14:paraId="5C465C71" w14:textId="77777777" w:rsidR="004728F9" w:rsidRPr="00212E31" w:rsidRDefault="004728F9"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rPr>
        <w:t xml:space="preserve">sprevádzanie dieťaťa so zdravotným postihnutím do zariadenia sociálnych služieb,  maximálne v  rozsahu 10 dní v kalendárnom roku; </w:t>
      </w:r>
    </w:p>
    <w:p w14:paraId="5C465C72" w14:textId="77777777" w:rsidR="004728F9" w:rsidRPr="00212E31" w:rsidRDefault="004728F9"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bCs/>
        </w:rPr>
        <w:t>preventívne prehliadky súvisiace s tehotenstvom v rozsahu bez obmedzenia;</w:t>
      </w:r>
    </w:p>
    <w:p w14:paraId="5C465C73" w14:textId="77777777" w:rsidR="004728F9" w:rsidRPr="00212E31" w:rsidRDefault="004728F9"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bCs/>
        </w:rPr>
        <w:t xml:space="preserve">narodenie dieťaťa manželke zamestnanca, na nevyhnutne potrebný čas na prevoz manželky do zdravotníckeho zariadenia a späť; </w:t>
      </w:r>
    </w:p>
    <w:p w14:paraId="5C465C74" w14:textId="77777777" w:rsidR="000C3F47" w:rsidRPr="00212E31" w:rsidRDefault="004728F9"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bCs/>
        </w:rPr>
        <w:t>úmrtie rodinného príslušníka v rozsahu 3 dni pri úmrtí manžel</w:t>
      </w:r>
      <w:r w:rsidR="000C3F47" w:rsidRPr="00212E31">
        <w:rPr>
          <w:rFonts w:asciiTheme="minorHAnsi" w:hAnsiTheme="minorHAnsi" w:cstheme="minorHAnsi"/>
          <w:bCs/>
        </w:rPr>
        <w:t>a</w:t>
      </w:r>
      <w:r w:rsidRPr="00212E31">
        <w:rPr>
          <w:rFonts w:asciiTheme="minorHAnsi" w:hAnsiTheme="minorHAnsi" w:cstheme="minorHAnsi"/>
          <w:bCs/>
        </w:rPr>
        <w:t>, manželky, dieťaťa</w:t>
      </w:r>
      <w:r w:rsidR="000C3F47" w:rsidRPr="00212E31">
        <w:rPr>
          <w:rFonts w:asciiTheme="minorHAnsi" w:hAnsiTheme="minorHAnsi" w:cstheme="minorHAnsi"/>
          <w:bCs/>
        </w:rPr>
        <w:t xml:space="preserve"> zamestnanca vrátane účasti na pohrebe;</w:t>
      </w:r>
    </w:p>
    <w:p w14:paraId="5C465C75" w14:textId="77777777" w:rsidR="000C3F47" w:rsidRPr="00212E31" w:rsidRDefault="000C3F47" w:rsidP="00212E31">
      <w:pPr>
        <w:pStyle w:val="Zkladntext"/>
        <w:numPr>
          <w:ilvl w:val="0"/>
          <w:numId w:val="40"/>
        </w:numPr>
        <w:spacing w:line="360" w:lineRule="auto"/>
        <w:rPr>
          <w:rFonts w:asciiTheme="minorHAnsi" w:hAnsiTheme="minorHAnsi" w:cstheme="minorHAnsi"/>
          <w:bCs/>
        </w:rPr>
      </w:pPr>
      <w:r w:rsidRPr="00212E31">
        <w:rPr>
          <w:rFonts w:asciiTheme="minorHAnsi" w:hAnsiTheme="minorHAnsi" w:cstheme="minorHAnsi"/>
          <w:bCs/>
        </w:rPr>
        <w:t>v rozsahu 1 deň  na účasť na pohrebe:</w:t>
      </w:r>
    </w:p>
    <w:p w14:paraId="5C465C76" w14:textId="77777777" w:rsidR="000C3F47" w:rsidRPr="00212E31" w:rsidRDefault="000C3F47" w:rsidP="00212E31">
      <w:pPr>
        <w:pStyle w:val="Zkladntext"/>
        <w:spacing w:line="360" w:lineRule="auto"/>
        <w:ind w:left="1080"/>
        <w:rPr>
          <w:rFonts w:asciiTheme="minorHAnsi" w:hAnsiTheme="minorHAnsi" w:cstheme="minorHAnsi"/>
          <w:bCs/>
        </w:rPr>
      </w:pPr>
      <w:r w:rsidRPr="00212E31">
        <w:rPr>
          <w:rFonts w:asciiTheme="minorHAnsi" w:hAnsiTheme="minorHAnsi" w:cstheme="minorHAnsi"/>
          <w:bCs/>
        </w:rPr>
        <w:t xml:space="preserve">-  rodiča, prarodiča, súrodenca alebo vnuka zamestnanca, </w:t>
      </w:r>
    </w:p>
    <w:p w14:paraId="5C465C77" w14:textId="77777777" w:rsidR="000C3F47" w:rsidRPr="00212E31" w:rsidRDefault="000C3F47" w:rsidP="00212E31">
      <w:pPr>
        <w:pStyle w:val="Zkladntext"/>
        <w:spacing w:line="360" w:lineRule="auto"/>
        <w:ind w:left="1080"/>
        <w:rPr>
          <w:rFonts w:asciiTheme="minorHAnsi" w:hAnsiTheme="minorHAnsi" w:cstheme="minorHAnsi"/>
          <w:bCs/>
        </w:rPr>
      </w:pPr>
      <w:r w:rsidRPr="00212E31">
        <w:rPr>
          <w:rFonts w:asciiTheme="minorHAnsi" w:hAnsiTheme="minorHAnsi" w:cstheme="minorHAnsi"/>
          <w:bCs/>
        </w:rPr>
        <w:t>- rodiča, prarodiča alebo súrodenca jeho manžela, ako aj manžela súrodenca zamestnanca,</w:t>
      </w:r>
    </w:p>
    <w:p w14:paraId="5C465C78" w14:textId="77777777" w:rsidR="004728F9" w:rsidRPr="00212E31" w:rsidRDefault="000C3F47" w:rsidP="00212E31">
      <w:pPr>
        <w:pStyle w:val="Zkladntext"/>
        <w:spacing w:line="360" w:lineRule="auto"/>
        <w:ind w:left="1080"/>
        <w:rPr>
          <w:rFonts w:asciiTheme="minorHAnsi" w:hAnsiTheme="minorHAnsi" w:cstheme="minorHAnsi"/>
          <w:bCs/>
        </w:rPr>
      </w:pPr>
      <w:r w:rsidRPr="00212E31">
        <w:rPr>
          <w:rFonts w:asciiTheme="minorHAnsi" w:hAnsiTheme="minorHAnsi" w:cstheme="minorHAnsi"/>
          <w:bCs/>
        </w:rPr>
        <w:t>- inej osoby, ktorá v čase úmrtia žila so zamestnancom v domácnosti,</w:t>
      </w:r>
    </w:p>
    <w:p w14:paraId="5C465C79" w14:textId="77777777" w:rsidR="00C52245" w:rsidRPr="00212E31" w:rsidRDefault="000C3F47" w:rsidP="00212E31">
      <w:pPr>
        <w:pStyle w:val="Zkladntext"/>
        <w:spacing w:line="360" w:lineRule="auto"/>
        <w:ind w:left="1080"/>
        <w:rPr>
          <w:rFonts w:asciiTheme="minorHAnsi" w:hAnsiTheme="minorHAnsi" w:cstheme="minorHAnsi"/>
          <w:bCs/>
        </w:rPr>
      </w:pPr>
      <w:r w:rsidRPr="00212E31">
        <w:rPr>
          <w:rFonts w:asciiTheme="minorHAnsi" w:hAnsiTheme="minorHAnsi" w:cstheme="minorHAnsi"/>
          <w:bCs/>
        </w:rPr>
        <w:t xml:space="preserve">- ak zamestnanec obstaráva pohreb </w:t>
      </w:r>
      <w:r w:rsidR="004F3B04" w:rsidRPr="00212E31">
        <w:rPr>
          <w:rFonts w:asciiTheme="minorHAnsi" w:hAnsiTheme="minorHAnsi" w:cstheme="minorHAnsi"/>
          <w:bCs/>
        </w:rPr>
        <w:t xml:space="preserve">niektorého zo </w:t>
      </w:r>
      <w:r w:rsidRPr="00212E31">
        <w:rPr>
          <w:rFonts w:asciiTheme="minorHAnsi" w:hAnsiTheme="minorHAnsi" w:cstheme="minorHAnsi"/>
          <w:bCs/>
        </w:rPr>
        <w:t>zomrelých uvedených v písm. g)</w:t>
      </w:r>
      <w:r w:rsidR="004F3B04" w:rsidRPr="00212E31">
        <w:rPr>
          <w:rFonts w:asciiTheme="minorHAnsi" w:hAnsiTheme="minorHAnsi" w:cstheme="minorHAnsi"/>
          <w:bCs/>
        </w:rPr>
        <w:t xml:space="preserve">, </w:t>
      </w:r>
      <w:r w:rsidRPr="00212E31">
        <w:rPr>
          <w:rFonts w:asciiTheme="minorHAnsi" w:hAnsiTheme="minorHAnsi" w:cstheme="minorHAnsi"/>
          <w:bCs/>
        </w:rPr>
        <w:t xml:space="preserve"> </w:t>
      </w:r>
      <w:r w:rsidR="004F3B04" w:rsidRPr="00212E31">
        <w:rPr>
          <w:rFonts w:asciiTheme="minorHAnsi" w:hAnsiTheme="minorHAnsi" w:cstheme="minorHAnsi"/>
          <w:bCs/>
        </w:rPr>
        <w:t xml:space="preserve"> </w:t>
      </w:r>
      <w:r w:rsidRPr="00212E31">
        <w:rPr>
          <w:rFonts w:asciiTheme="minorHAnsi" w:hAnsiTheme="minorHAnsi" w:cstheme="minorHAnsi"/>
          <w:bCs/>
        </w:rPr>
        <w:t xml:space="preserve"> voľno sa </w:t>
      </w:r>
      <w:r w:rsidR="004F3B04" w:rsidRPr="00212E31">
        <w:rPr>
          <w:rFonts w:asciiTheme="minorHAnsi" w:hAnsiTheme="minorHAnsi" w:cstheme="minorHAnsi"/>
          <w:bCs/>
        </w:rPr>
        <w:t>z</w:t>
      </w:r>
      <w:r w:rsidRPr="00212E31">
        <w:rPr>
          <w:rFonts w:asciiTheme="minorHAnsi" w:hAnsiTheme="minorHAnsi" w:cstheme="minorHAnsi"/>
          <w:bCs/>
        </w:rPr>
        <w:t>vyšuje o jeden ďalší deň,</w:t>
      </w:r>
    </w:p>
    <w:p w14:paraId="5C465C7A" w14:textId="669CEAA1" w:rsidR="00C52245" w:rsidRPr="00212E31" w:rsidRDefault="000C3F47" w:rsidP="00212E31">
      <w:pPr>
        <w:pStyle w:val="Zkladntext"/>
        <w:spacing w:line="360" w:lineRule="auto"/>
        <w:ind w:left="794"/>
        <w:rPr>
          <w:rFonts w:asciiTheme="minorHAnsi" w:hAnsiTheme="minorHAnsi" w:cstheme="minorHAnsi"/>
          <w:bCs/>
        </w:rPr>
      </w:pPr>
      <w:r w:rsidRPr="00212E31">
        <w:rPr>
          <w:rFonts w:asciiTheme="minorHAnsi" w:hAnsiTheme="minorHAnsi" w:cstheme="minorHAnsi"/>
          <w:bCs/>
        </w:rPr>
        <w:t xml:space="preserve">h)  vlastná svadba – 1 deň na účasť; pri účasti na svadbe </w:t>
      </w:r>
      <w:r w:rsidR="00C52245" w:rsidRPr="00212E31">
        <w:rPr>
          <w:rFonts w:asciiTheme="minorHAnsi" w:hAnsiTheme="minorHAnsi" w:cstheme="minorHAnsi"/>
          <w:bCs/>
        </w:rPr>
        <w:t xml:space="preserve">dieťaťa alebo rodiča  zamestnanca </w:t>
      </w:r>
      <w:r w:rsidR="00EF371D" w:rsidRPr="00212E31">
        <w:rPr>
          <w:rFonts w:asciiTheme="minorHAnsi" w:hAnsiTheme="minorHAnsi" w:cstheme="minorHAnsi"/>
          <w:bCs/>
        </w:rPr>
        <w:t>G</w:t>
      </w:r>
      <w:r w:rsidR="001E3835" w:rsidRPr="00212E31">
        <w:rPr>
          <w:rFonts w:asciiTheme="minorHAnsi" w:hAnsiTheme="minorHAnsi" w:cstheme="minorHAnsi"/>
          <w:bCs/>
        </w:rPr>
        <w:t>erium</w:t>
      </w:r>
      <w:r w:rsidR="00EF371D" w:rsidRPr="00212E31">
        <w:rPr>
          <w:rFonts w:asciiTheme="minorHAnsi" w:hAnsiTheme="minorHAnsi" w:cstheme="minorHAnsi"/>
          <w:bCs/>
        </w:rPr>
        <w:t xml:space="preserve"> </w:t>
      </w:r>
      <w:r w:rsidR="00C52245" w:rsidRPr="00212E31">
        <w:rPr>
          <w:rFonts w:asciiTheme="minorHAnsi" w:hAnsiTheme="minorHAnsi" w:cstheme="minorHAnsi"/>
          <w:bCs/>
        </w:rPr>
        <w:t>poskytne 1 deň pracovné voľno bez náhrady mzdy.</w:t>
      </w:r>
    </w:p>
    <w:p w14:paraId="5C465C7B" w14:textId="03325899" w:rsidR="000C3F47" w:rsidRPr="00212E31" w:rsidRDefault="00C52245"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Zamestnanec je povinný požiadať svojho vedúceho zamestnanca o pracovné voľno na určenom tlačive – priepustke „</w:t>
      </w:r>
      <w:r w:rsidR="003B35A7" w:rsidRPr="00212E31">
        <w:rPr>
          <w:rFonts w:asciiTheme="minorHAnsi" w:hAnsiTheme="minorHAnsi" w:cstheme="minorHAnsi"/>
          <w:bCs/>
        </w:rPr>
        <w:t>Ž</w:t>
      </w:r>
      <w:r w:rsidRPr="00212E31">
        <w:rPr>
          <w:rFonts w:asciiTheme="minorHAnsi" w:hAnsiTheme="minorHAnsi" w:cstheme="minorHAnsi"/>
          <w:bCs/>
        </w:rPr>
        <w:t xml:space="preserve">iadosť o pracovné voľno“, ktorý podpíše. Zdravotnícke alebo iné príslušné zariadenie potvrdí návštevu lekára a vyznačí rozsah ošetrenia (hodiny, celý deň). Ak ide o preventívne lekárske prehliadky  </w:t>
      </w:r>
      <w:r w:rsidR="00515C95" w:rsidRPr="00212E31">
        <w:rPr>
          <w:rFonts w:asciiTheme="minorHAnsi" w:hAnsiTheme="minorHAnsi" w:cstheme="minorHAnsi"/>
          <w:bCs/>
        </w:rPr>
        <w:t xml:space="preserve">súvisiace s tehotenstvom, tento dôvod musí byť vyznačený na tlačive. Pri preukazovaní prekážky v práci </w:t>
      </w:r>
      <w:r w:rsidR="003B35A7" w:rsidRPr="00212E31">
        <w:rPr>
          <w:rFonts w:asciiTheme="minorHAnsi" w:hAnsiTheme="minorHAnsi" w:cstheme="minorHAnsi"/>
          <w:bCs/>
        </w:rPr>
        <w:t>G</w:t>
      </w:r>
      <w:r w:rsidR="00FE0261" w:rsidRPr="00212E31">
        <w:rPr>
          <w:rFonts w:asciiTheme="minorHAnsi" w:hAnsiTheme="minorHAnsi" w:cstheme="minorHAnsi"/>
          <w:bCs/>
        </w:rPr>
        <w:t>erium</w:t>
      </w:r>
      <w:r w:rsidR="00515C95" w:rsidRPr="00212E31">
        <w:rPr>
          <w:rFonts w:asciiTheme="minorHAnsi" w:hAnsiTheme="minorHAnsi" w:cstheme="minorHAnsi"/>
          <w:bCs/>
        </w:rPr>
        <w:t xml:space="preserve"> akceptuje aj predloženie iného písomného dokladu, z ktorého vyplýva zamestnancova účasť na vyšetrení, resp. ošetrení v zdravotníckom zariadení. Pre postup pri preukazovaní prekážky v práci v ďalšom platí, že tento tzv. náhradný doklad zamestnanec následne pripojí k riadne vyplnenému tlačivu „žiadosť o pracovné voľno“. </w:t>
      </w:r>
    </w:p>
    <w:p w14:paraId="5C465C7C" w14:textId="16BBE23F" w:rsidR="00515C95" w:rsidRPr="00212E31" w:rsidRDefault="003B35A7"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G</w:t>
      </w:r>
      <w:r w:rsidR="00FE0261" w:rsidRPr="00212E31">
        <w:rPr>
          <w:rFonts w:asciiTheme="minorHAnsi" w:hAnsiTheme="minorHAnsi" w:cstheme="minorHAnsi"/>
          <w:bCs/>
        </w:rPr>
        <w:t>erium</w:t>
      </w:r>
      <w:r w:rsidR="00515C95" w:rsidRPr="00212E31">
        <w:rPr>
          <w:rFonts w:asciiTheme="minorHAnsi" w:hAnsiTheme="minorHAnsi" w:cstheme="minorHAnsi"/>
          <w:bCs/>
        </w:rPr>
        <w:t xml:space="preserve"> neposkytuje pracovné voľno zamestnancovi na účely, ktoré môže zamestnanec zariadiť mimo svojho pracovného času.</w:t>
      </w:r>
    </w:p>
    <w:p w14:paraId="5C465C7D" w14:textId="6AF5CF45" w:rsidR="00515C95" w:rsidRPr="00212E31" w:rsidRDefault="00515C95"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 xml:space="preserve">V prípade potreby </w:t>
      </w:r>
      <w:r w:rsidR="003B35A7" w:rsidRPr="00212E31">
        <w:rPr>
          <w:rFonts w:asciiTheme="minorHAnsi" w:hAnsiTheme="minorHAnsi" w:cstheme="minorHAnsi"/>
          <w:bCs/>
        </w:rPr>
        <w:t>G</w:t>
      </w:r>
      <w:r w:rsidR="00FE0261" w:rsidRPr="00212E31">
        <w:rPr>
          <w:rFonts w:asciiTheme="minorHAnsi" w:hAnsiTheme="minorHAnsi" w:cstheme="minorHAnsi"/>
          <w:bCs/>
        </w:rPr>
        <w:t>erium</w:t>
      </w:r>
      <w:r w:rsidRPr="00212E31">
        <w:rPr>
          <w:rFonts w:asciiTheme="minorHAnsi" w:hAnsiTheme="minorHAnsi" w:cstheme="minorHAnsi"/>
          <w:bCs/>
        </w:rPr>
        <w:t xml:space="preserve"> môže poskytnúť zamestnancovi na zariadenie dôležitých osobných rodinných a majetkových záležitostí, ďalšie pracovné voľno bez náhrady </w:t>
      </w:r>
      <w:r w:rsidRPr="00212E31">
        <w:rPr>
          <w:rFonts w:asciiTheme="minorHAnsi" w:hAnsiTheme="minorHAnsi" w:cstheme="minorHAnsi"/>
          <w:bCs/>
        </w:rPr>
        <w:lastRenderedPageBreak/>
        <w:t xml:space="preserve">mzdy. Zamestnanec o poskytnutie voľna požiada písomnou žiadosťou s uvedením dôvodu a doby trvania pracovného voľna. K žiadosti pripojí vyjadrenie nadriadeného zamestnanca. </w:t>
      </w:r>
    </w:p>
    <w:p w14:paraId="5C465C7E" w14:textId="7F318A8B" w:rsidR="00515C95" w:rsidRPr="00212E31" w:rsidRDefault="00515C95"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Pracovné voľno bez náhrady mzdy povoľuje riaditeľka</w:t>
      </w:r>
      <w:r w:rsidR="00AC3808" w:rsidRPr="00212E31">
        <w:rPr>
          <w:rFonts w:asciiTheme="minorHAnsi" w:hAnsiTheme="minorHAnsi" w:cstheme="minorHAnsi"/>
          <w:bCs/>
        </w:rPr>
        <w:t xml:space="preserve">. </w:t>
      </w:r>
      <w:r w:rsidRPr="00212E31">
        <w:rPr>
          <w:rFonts w:asciiTheme="minorHAnsi" w:hAnsiTheme="minorHAnsi" w:cstheme="minorHAnsi"/>
          <w:bCs/>
        </w:rPr>
        <w:t xml:space="preserve"> Zamestnávateľ môže odmietnuť poskytnutie pracovného voľna bez náhrady mzdy, ak zamestnanec nepreukáže vážne dôvody na jeho posk</w:t>
      </w:r>
      <w:r w:rsidR="00EA5A9A" w:rsidRPr="00212E31">
        <w:rPr>
          <w:rFonts w:asciiTheme="minorHAnsi" w:hAnsiTheme="minorHAnsi" w:cstheme="minorHAnsi"/>
          <w:bCs/>
        </w:rPr>
        <w:t>y</w:t>
      </w:r>
      <w:r w:rsidRPr="00212E31">
        <w:rPr>
          <w:rFonts w:asciiTheme="minorHAnsi" w:hAnsiTheme="minorHAnsi" w:cstheme="minorHAnsi"/>
          <w:bCs/>
        </w:rPr>
        <w:t>tnutie alebo poskytnutiu voľna bránia prevádzkové dôvody.</w:t>
      </w:r>
    </w:p>
    <w:p w14:paraId="5C465C7F" w14:textId="77777777" w:rsidR="00EA5A9A" w:rsidRPr="00212E31" w:rsidRDefault="00EA5A9A" w:rsidP="00212E31">
      <w:pPr>
        <w:pStyle w:val="Zkladntext"/>
        <w:numPr>
          <w:ilvl w:val="0"/>
          <w:numId w:val="27"/>
        </w:numPr>
        <w:spacing w:line="360" w:lineRule="auto"/>
        <w:rPr>
          <w:rFonts w:asciiTheme="minorHAnsi" w:hAnsiTheme="minorHAnsi" w:cstheme="minorHAnsi"/>
          <w:bCs/>
        </w:rPr>
      </w:pPr>
      <w:r w:rsidRPr="00212E31">
        <w:rPr>
          <w:rFonts w:asciiTheme="minorHAnsi" w:hAnsiTheme="minorHAnsi" w:cstheme="minorHAnsi"/>
          <w:bCs/>
        </w:rPr>
        <w:t>Rozsah a podmienky ďalších prekážok v práci upravujú príslušné ustanovenia Zákonníka práce (§ 136 až § 144).</w:t>
      </w:r>
    </w:p>
    <w:p w14:paraId="5C465C80" w14:textId="44AB821B" w:rsidR="00AA4E89" w:rsidRPr="00212E31" w:rsidRDefault="00AA4E89" w:rsidP="00212E31">
      <w:pPr>
        <w:spacing w:after="0" w:line="360" w:lineRule="auto"/>
        <w:rPr>
          <w:rFonts w:cstheme="minorHAnsi"/>
          <w:sz w:val="24"/>
          <w:szCs w:val="24"/>
        </w:rPr>
      </w:pPr>
    </w:p>
    <w:p w14:paraId="02AB2A5E" w14:textId="77777777" w:rsidR="008C5926" w:rsidRPr="00212E31" w:rsidRDefault="008C5926" w:rsidP="00212E31">
      <w:pPr>
        <w:spacing w:after="0" w:line="360" w:lineRule="auto"/>
        <w:rPr>
          <w:rFonts w:cstheme="minorHAnsi"/>
          <w:sz w:val="24"/>
          <w:szCs w:val="24"/>
        </w:rPr>
      </w:pPr>
    </w:p>
    <w:p w14:paraId="5C465C81" w14:textId="281B9EC6" w:rsidR="002F40E0" w:rsidRPr="00212E31" w:rsidRDefault="005E4988" w:rsidP="00212E31">
      <w:pPr>
        <w:pStyle w:val="Zkladntext2"/>
        <w:spacing w:after="0" w:line="360" w:lineRule="auto"/>
        <w:jc w:val="center"/>
        <w:rPr>
          <w:rFonts w:cstheme="minorHAnsi"/>
          <w:b/>
          <w:sz w:val="24"/>
          <w:szCs w:val="24"/>
        </w:rPr>
      </w:pPr>
      <w:r>
        <w:rPr>
          <w:rFonts w:cstheme="minorHAnsi"/>
          <w:b/>
          <w:sz w:val="24"/>
          <w:szCs w:val="24"/>
        </w:rPr>
        <w:t>Článok XIX</w:t>
      </w:r>
      <w:r w:rsidR="002F40E0" w:rsidRPr="00212E31">
        <w:rPr>
          <w:rFonts w:cstheme="minorHAnsi"/>
          <w:b/>
          <w:sz w:val="24"/>
          <w:szCs w:val="24"/>
        </w:rPr>
        <w:t>.</w:t>
      </w:r>
    </w:p>
    <w:p w14:paraId="5C465C82" w14:textId="589F636F" w:rsidR="002F40E0" w:rsidRPr="00BB1270" w:rsidRDefault="00BB1270" w:rsidP="00212E31">
      <w:pPr>
        <w:pStyle w:val="Nadpis7"/>
        <w:spacing w:line="360" w:lineRule="auto"/>
        <w:rPr>
          <w:rFonts w:asciiTheme="minorHAnsi" w:hAnsiTheme="minorHAnsi" w:cstheme="minorHAnsi"/>
          <w:i/>
          <w:iCs/>
          <w:sz w:val="28"/>
          <w:szCs w:val="28"/>
        </w:rPr>
      </w:pPr>
      <w:r w:rsidRPr="00BB1270">
        <w:rPr>
          <w:rFonts w:asciiTheme="minorHAnsi" w:hAnsiTheme="minorHAnsi" w:cstheme="minorHAnsi"/>
          <w:i/>
          <w:iCs/>
          <w:sz w:val="28"/>
          <w:szCs w:val="28"/>
        </w:rPr>
        <w:t>Ochrana práce</w:t>
      </w:r>
    </w:p>
    <w:p w14:paraId="5C465C83" w14:textId="77777777" w:rsidR="00594852" w:rsidRPr="00212E31" w:rsidRDefault="00594852" w:rsidP="00212E31">
      <w:pPr>
        <w:spacing w:after="0" w:line="360" w:lineRule="auto"/>
        <w:rPr>
          <w:rFonts w:cstheme="minorHAnsi"/>
          <w:sz w:val="24"/>
          <w:szCs w:val="24"/>
          <w:lang w:eastAsia="sk-SK"/>
        </w:rPr>
      </w:pPr>
    </w:p>
    <w:p w14:paraId="5C465C84" w14:textId="77777777" w:rsidR="002F40E0" w:rsidRPr="00212E31" w:rsidRDefault="002F40E0" w:rsidP="00212E31">
      <w:pPr>
        <w:pStyle w:val="Zkladntext"/>
        <w:numPr>
          <w:ilvl w:val="0"/>
          <w:numId w:val="25"/>
        </w:numPr>
        <w:spacing w:line="360" w:lineRule="auto"/>
        <w:rPr>
          <w:rFonts w:asciiTheme="minorHAnsi" w:hAnsiTheme="minorHAnsi" w:cstheme="minorHAnsi"/>
        </w:rPr>
      </w:pPr>
      <w:r w:rsidRPr="00212E31">
        <w:rPr>
          <w:rFonts w:asciiTheme="minorHAnsi" w:hAnsiTheme="minorHAnsi" w:cstheme="minorHAnsi"/>
        </w:rPr>
        <w:t xml:space="preserve">Starostlivosť o bezpečnosť a ochranu zdravia pri práci (ďalej len „BOZP“) a o zlepšovanie pracovných podmienok ako základných súčastí ochrany práce je rovnocennou a neoddeliteľnou súčasťou plánovania a plnenia pracovných úloh. </w:t>
      </w:r>
    </w:p>
    <w:p w14:paraId="5C465C85" w14:textId="757C4DDF" w:rsidR="002F40E0" w:rsidRPr="00212E31" w:rsidRDefault="002F40E0" w:rsidP="00212E31">
      <w:pPr>
        <w:pStyle w:val="Zkladntext"/>
        <w:numPr>
          <w:ilvl w:val="0"/>
          <w:numId w:val="25"/>
        </w:numPr>
        <w:spacing w:line="360" w:lineRule="auto"/>
        <w:rPr>
          <w:rFonts w:asciiTheme="minorHAnsi" w:hAnsiTheme="minorHAnsi" w:cstheme="minorHAnsi"/>
        </w:rPr>
      </w:pPr>
      <w:r w:rsidRPr="00212E31">
        <w:rPr>
          <w:rFonts w:asciiTheme="minorHAnsi" w:hAnsiTheme="minorHAnsi" w:cstheme="minorHAnsi"/>
        </w:rPr>
        <w:t>Za plnenie úloh zamestnávateľa na úseku starostlivosti o BOZP zodpovedá riaditeľ</w:t>
      </w:r>
      <w:r w:rsidR="00EA5A9A" w:rsidRPr="00212E31">
        <w:rPr>
          <w:rFonts w:asciiTheme="minorHAnsi" w:hAnsiTheme="minorHAnsi" w:cstheme="minorHAnsi"/>
        </w:rPr>
        <w:t>ka</w:t>
      </w:r>
      <w:r w:rsidRPr="00212E31">
        <w:rPr>
          <w:rFonts w:asciiTheme="minorHAnsi" w:hAnsiTheme="minorHAnsi" w:cstheme="minorHAnsi"/>
        </w:rPr>
        <w:t xml:space="preserve">. </w:t>
      </w:r>
      <w:r w:rsidR="003B35A7" w:rsidRPr="00212E31">
        <w:rPr>
          <w:rFonts w:asciiTheme="minorHAnsi" w:hAnsiTheme="minorHAnsi" w:cstheme="minorHAnsi"/>
        </w:rPr>
        <w:t>Za plnenie úloh BOZP na jednotlivých organizačných súčastiach G</w:t>
      </w:r>
      <w:r w:rsidR="002A504C" w:rsidRPr="00212E31">
        <w:rPr>
          <w:rFonts w:asciiTheme="minorHAnsi" w:hAnsiTheme="minorHAnsi" w:cstheme="minorHAnsi"/>
        </w:rPr>
        <w:t>erium</w:t>
      </w:r>
      <w:r w:rsidR="003B35A7" w:rsidRPr="00212E31">
        <w:rPr>
          <w:rFonts w:asciiTheme="minorHAnsi" w:hAnsiTheme="minorHAnsi" w:cstheme="minorHAnsi"/>
        </w:rPr>
        <w:t xml:space="preserve"> zodpovedajú vedúc</w:t>
      </w:r>
      <w:r w:rsidR="007662F1">
        <w:rPr>
          <w:rFonts w:asciiTheme="minorHAnsi" w:hAnsiTheme="minorHAnsi" w:cstheme="minorHAnsi"/>
        </w:rPr>
        <w:t>i</w:t>
      </w:r>
      <w:r w:rsidR="003B35A7" w:rsidRPr="00212E31">
        <w:rPr>
          <w:rFonts w:asciiTheme="minorHAnsi" w:hAnsiTheme="minorHAnsi" w:cstheme="minorHAnsi"/>
        </w:rPr>
        <w:t xml:space="preserve"> organizačných súčastí. </w:t>
      </w:r>
      <w:r w:rsidRPr="00212E31">
        <w:rPr>
          <w:rFonts w:asciiTheme="minorHAnsi" w:hAnsiTheme="minorHAnsi" w:cstheme="minorHAnsi"/>
        </w:rPr>
        <w:t>Riaditeľ</w:t>
      </w:r>
      <w:r w:rsidR="00EA5A9A" w:rsidRPr="00212E31">
        <w:rPr>
          <w:rFonts w:asciiTheme="minorHAnsi" w:hAnsiTheme="minorHAnsi" w:cstheme="minorHAnsi"/>
        </w:rPr>
        <w:t>ka</w:t>
      </w:r>
      <w:r w:rsidRPr="00212E31">
        <w:rPr>
          <w:rFonts w:asciiTheme="minorHAnsi" w:hAnsiTheme="minorHAnsi" w:cstheme="minorHAnsi"/>
        </w:rPr>
        <w:t>, prostredníctvom zodpovedného zamestnanca - prevádzkara, je povinn</w:t>
      </w:r>
      <w:r w:rsidR="00EA5A9A" w:rsidRPr="00212E31">
        <w:rPr>
          <w:rFonts w:asciiTheme="minorHAnsi" w:hAnsiTheme="minorHAnsi" w:cstheme="minorHAnsi"/>
        </w:rPr>
        <w:t>á</w:t>
      </w:r>
      <w:r w:rsidRPr="00212E31">
        <w:rPr>
          <w:rFonts w:asciiTheme="minorHAnsi" w:hAnsiTheme="minorHAnsi" w:cstheme="minorHAnsi"/>
        </w:rPr>
        <w:t xml:space="preserve"> zabezpečiť oboznámenie podriadených zamestnancov s predpismi a pokynmi k zabezpečeniu BOZP a zároveň vyžadovať a kontrolovať dodržiavanie týchto predpisov. </w:t>
      </w:r>
    </w:p>
    <w:p w14:paraId="5C465C86" w14:textId="77777777" w:rsidR="002F40E0" w:rsidRPr="00212E31" w:rsidRDefault="002F40E0" w:rsidP="00212E31">
      <w:pPr>
        <w:pStyle w:val="Zkladntext"/>
        <w:numPr>
          <w:ilvl w:val="0"/>
          <w:numId w:val="25"/>
        </w:numPr>
        <w:spacing w:line="360" w:lineRule="auto"/>
        <w:rPr>
          <w:rFonts w:asciiTheme="minorHAnsi" w:hAnsiTheme="minorHAnsi" w:cstheme="minorHAnsi"/>
          <w:b/>
          <w:bCs/>
        </w:rPr>
      </w:pPr>
      <w:r w:rsidRPr="00212E31">
        <w:rPr>
          <w:rFonts w:asciiTheme="minorHAnsi" w:hAnsiTheme="minorHAnsi" w:cstheme="minorHAnsi"/>
        </w:rPr>
        <w:t xml:space="preserve">O oboznámení s týmito predpismi sa vyhotovuje záznam, ktorý podpíše každý zamestnanec. </w:t>
      </w:r>
    </w:p>
    <w:p w14:paraId="5C465C87" w14:textId="1F44B638" w:rsidR="00EA5A9A" w:rsidRPr="00212E31" w:rsidRDefault="00EA5A9A" w:rsidP="00212E31">
      <w:pPr>
        <w:spacing w:after="0" w:line="360" w:lineRule="auto"/>
        <w:jc w:val="both"/>
        <w:rPr>
          <w:rFonts w:cstheme="minorHAnsi"/>
          <w:b/>
          <w:bCs/>
          <w:sz w:val="24"/>
          <w:szCs w:val="24"/>
        </w:rPr>
      </w:pPr>
    </w:p>
    <w:p w14:paraId="1BDA446F" w14:textId="77777777" w:rsidR="0089512D" w:rsidRPr="00212E31" w:rsidRDefault="0089512D" w:rsidP="00212E31">
      <w:pPr>
        <w:spacing w:after="0" w:line="360" w:lineRule="auto"/>
        <w:jc w:val="both"/>
        <w:rPr>
          <w:rFonts w:cstheme="minorHAnsi"/>
          <w:b/>
          <w:bCs/>
          <w:sz w:val="24"/>
          <w:szCs w:val="24"/>
        </w:rPr>
      </w:pPr>
    </w:p>
    <w:p w14:paraId="5C465C88" w14:textId="67C5A4A4" w:rsidR="002F40E0" w:rsidRPr="00212E31" w:rsidRDefault="002F40E0" w:rsidP="00212E31">
      <w:pPr>
        <w:pStyle w:val="Nadpis7"/>
        <w:spacing w:line="360" w:lineRule="auto"/>
        <w:rPr>
          <w:rFonts w:asciiTheme="minorHAnsi" w:hAnsiTheme="minorHAnsi" w:cstheme="minorHAnsi"/>
        </w:rPr>
      </w:pPr>
      <w:r w:rsidRPr="00212E31">
        <w:rPr>
          <w:rFonts w:asciiTheme="minorHAnsi" w:hAnsiTheme="minorHAnsi" w:cstheme="minorHAnsi"/>
        </w:rPr>
        <w:t>Článok X</w:t>
      </w:r>
      <w:r w:rsidR="007A16A6" w:rsidRPr="00212E31">
        <w:rPr>
          <w:rFonts w:asciiTheme="minorHAnsi" w:hAnsiTheme="minorHAnsi" w:cstheme="minorHAnsi"/>
        </w:rPr>
        <w:t>X</w:t>
      </w:r>
      <w:r w:rsidRPr="00212E31">
        <w:rPr>
          <w:rFonts w:asciiTheme="minorHAnsi" w:hAnsiTheme="minorHAnsi" w:cstheme="minorHAnsi"/>
        </w:rPr>
        <w:t>.</w:t>
      </w:r>
    </w:p>
    <w:p w14:paraId="5C465C89" w14:textId="7D58974B" w:rsidR="002F40E0" w:rsidRPr="00BB1270" w:rsidRDefault="00BB1270" w:rsidP="00212E31">
      <w:pPr>
        <w:pStyle w:val="Nadpis7"/>
        <w:spacing w:line="360" w:lineRule="auto"/>
        <w:rPr>
          <w:rFonts w:asciiTheme="minorHAnsi" w:hAnsiTheme="minorHAnsi" w:cstheme="minorHAnsi"/>
          <w:i/>
          <w:iCs/>
          <w:sz w:val="28"/>
          <w:szCs w:val="28"/>
        </w:rPr>
      </w:pPr>
      <w:r w:rsidRPr="00BB1270">
        <w:rPr>
          <w:rFonts w:asciiTheme="minorHAnsi" w:hAnsiTheme="minorHAnsi" w:cstheme="minorHAnsi"/>
          <w:i/>
          <w:iCs/>
          <w:sz w:val="28"/>
          <w:szCs w:val="28"/>
        </w:rPr>
        <w:t>Sociálna starostlivosť o</w:t>
      </w:r>
      <w:r w:rsidR="00594852" w:rsidRPr="00BB1270">
        <w:rPr>
          <w:rFonts w:asciiTheme="minorHAnsi" w:hAnsiTheme="minorHAnsi" w:cstheme="minorHAnsi"/>
          <w:i/>
          <w:iCs/>
          <w:sz w:val="28"/>
          <w:szCs w:val="28"/>
        </w:rPr>
        <w:t> </w:t>
      </w:r>
      <w:r w:rsidRPr="00BB1270">
        <w:rPr>
          <w:rFonts w:asciiTheme="minorHAnsi" w:hAnsiTheme="minorHAnsi" w:cstheme="minorHAnsi"/>
          <w:i/>
          <w:iCs/>
          <w:sz w:val="28"/>
          <w:szCs w:val="28"/>
        </w:rPr>
        <w:t>zamestnancov</w:t>
      </w:r>
    </w:p>
    <w:p w14:paraId="5C465C8A" w14:textId="77777777" w:rsidR="00594852" w:rsidRPr="00212E31" w:rsidRDefault="00594852" w:rsidP="00212E31">
      <w:pPr>
        <w:spacing w:after="0" w:line="360" w:lineRule="auto"/>
        <w:rPr>
          <w:rFonts w:cstheme="minorHAnsi"/>
          <w:lang w:eastAsia="sk-SK"/>
        </w:rPr>
      </w:pPr>
    </w:p>
    <w:p w14:paraId="5C465C8B" w14:textId="4EBBB155" w:rsidR="002F40E0" w:rsidRPr="00212E31" w:rsidRDefault="003B35A7" w:rsidP="00212E31">
      <w:pPr>
        <w:numPr>
          <w:ilvl w:val="0"/>
          <w:numId w:val="24"/>
        </w:numPr>
        <w:spacing w:after="0" w:line="360" w:lineRule="auto"/>
        <w:jc w:val="both"/>
        <w:rPr>
          <w:rFonts w:cstheme="minorHAnsi"/>
          <w:sz w:val="24"/>
          <w:szCs w:val="24"/>
        </w:rPr>
      </w:pPr>
      <w:r w:rsidRPr="00212E31">
        <w:rPr>
          <w:rFonts w:cstheme="minorHAnsi"/>
          <w:sz w:val="24"/>
          <w:szCs w:val="24"/>
        </w:rPr>
        <w:lastRenderedPageBreak/>
        <w:t>G</w:t>
      </w:r>
      <w:r w:rsidR="00FE0261" w:rsidRPr="00212E31">
        <w:rPr>
          <w:rFonts w:cstheme="minorHAnsi"/>
          <w:sz w:val="24"/>
          <w:szCs w:val="24"/>
        </w:rPr>
        <w:t>erium</w:t>
      </w:r>
      <w:r w:rsidR="00EA5A9A" w:rsidRPr="00212E31">
        <w:rPr>
          <w:rFonts w:cstheme="minorHAnsi"/>
          <w:sz w:val="24"/>
          <w:szCs w:val="24"/>
        </w:rPr>
        <w:t xml:space="preserve"> </w:t>
      </w:r>
      <w:r w:rsidR="001112E9" w:rsidRPr="00212E31">
        <w:rPr>
          <w:rFonts w:cstheme="minorHAnsi"/>
          <w:sz w:val="24"/>
          <w:szCs w:val="24"/>
        </w:rPr>
        <w:t>je povinné</w:t>
      </w:r>
      <w:r w:rsidR="002F40E0" w:rsidRPr="00212E31">
        <w:rPr>
          <w:rFonts w:cstheme="minorHAnsi"/>
          <w:sz w:val="24"/>
          <w:szCs w:val="24"/>
        </w:rPr>
        <w:t xml:space="preserve"> starať sa o prehlbovanie kvalifikácie zamestnancov alebo o jej zvyšovanie, ktoré sa uskutočňuje aj rozličnými krátkodobými a dlhodobými vzdelávacími aktivitami rôznych foriem vzdelávania (napr. seminár, školenie, kurz).</w:t>
      </w:r>
    </w:p>
    <w:p w14:paraId="5C465C8C" w14:textId="77777777" w:rsidR="002F40E0" w:rsidRPr="00212E31" w:rsidRDefault="002F40E0" w:rsidP="00212E31">
      <w:pPr>
        <w:numPr>
          <w:ilvl w:val="0"/>
          <w:numId w:val="24"/>
        </w:numPr>
        <w:spacing w:after="0" w:line="360" w:lineRule="auto"/>
        <w:jc w:val="both"/>
        <w:rPr>
          <w:rFonts w:cstheme="minorHAnsi"/>
          <w:sz w:val="24"/>
          <w:szCs w:val="24"/>
        </w:rPr>
      </w:pPr>
      <w:r w:rsidRPr="00212E31">
        <w:rPr>
          <w:rFonts w:cstheme="minorHAnsi"/>
          <w:sz w:val="24"/>
          <w:szCs w:val="24"/>
        </w:rPr>
        <w:t xml:space="preserve"> Zamestnanci sú povinní sústavne si prehlbovať kvalifikáciu na výkon práce dohodnutej v pracovnej zmluve. Pod pojmom „prehlbovanie kvalifikácie“ je potrebné rozumieť taktiež jej udržiavanie a obnovovanie. </w:t>
      </w:r>
    </w:p>
    <w:p w14:paraId="5C465C8D" w14:textId="77777777" w:rsidR="00EA5A9A" w:rsidRPr="00212E31" w:rsidRDefault="002F40E0" w:rsidP="00212E31">
      <w:pPr>
        <w:numPr>
          <w:ilvl w:val="0"/>
          <w:numId w:val="24"/>
        </w:numPr>
        <w:spacing w:after="0" w:line="360" w:lineRule="auto"/>
        <w:jc w:val="both"/>
        <w:rPr>
          <w:rFonts w:cstheme="minorHAnsi"/>
          <w:sz w:val="24"/>
          <w:szCs w:val="24"/>
        </w:rPr>
      </w:pPr>
      <w:r w:rsidRPr="00212E31">
        <w:rPr>
          <w:rFonts w:cstheme="minorHAnsi"/>
          <w:sz w:val="24"/>
          <w:szCs w:val="24"/>
        </w:rPr>
        <w:t>Zamestnávateľ je oprávnený zamestnancovi účasť na ďalšom vzdelávaní s cieľom prehĺbenia kvalifikácie nariadiť. Táto účasť je považovaná za výkon práce, za ktorý zamestnancovi prináleží mzda.</w:t>
      </w:r>
    </w:p>
    <w:p w14:paraId="5C465C8E" w14:textId="77777777" w:rsidR="00EA5A9A" w:rsidRPr="00212E31" w:rsidRDefault="002F40E0" w:rsidP="00212E31">
      <w:pPr>
        <w:numPr>
          <w:ilvl w:val="0"/>
          <w:numId w:val="24"/>
        </w:numPr>
        <w:spacing w:after="0" w:line="360" w:lineRule="auto"/>
        <w:jc w:val="both"/>
        <w:rPr>
          <w:rFonts w:cstheme="minorHAnsi"/>
          <w:sz w:val="24"/>
          <w:szCs w:val="24"/>
        </w:rPr>
      </w:pPr>
      <w:r w:rsidRPr="00212E31">
        <w:rPr>
          <w:rFonts w:cstheme="minorHAnsi"/>
          <w:sz w:val="24"/>
          <w:szCs w:val="24"/>
        </w:rPr>
        <w:t>Ak sa zamestnanec vráti do práce po skončení výkonu verejnej funkcie alebo činnosti pre odborovú organizáciu, po školení alebo po skončení mimoriadnej služby alebo alternatívnej služby alebo zamestnankyňa (zamestnanec) po skončení materskej dovolenky alebo rodičovskej dovolenky (§ 166 ods. 1) alebo ak sa zamestnanec vráti do práce po skončení dočasnej pracovnej neschopnosti alebo karantény, je zamestnávateľ povinný zaradiť ich na ich pôvodnú prácu a pracovisko.</w:t>
      </w:r>
    </w:p>
    <w:p w14:paraId="5C465C8F" w14:textId="77777777" w:rsidR="002F40E0" w:rsidRPr="00212E31" w:rsidRDefault="002F40E0" w:rsidP="00212E31">
      <w:pPr>
        <w:numPr>
          <w:ilvl w:val="0"/>
          <w:numId w:val="24"/>
        </w:numPr>
        <w:spacing w:after="0" w:line="360" w:lineRule="auto"/>
        <w:jc w:val="both"/>
        <w:rPr>
          <w:rFonts w:cstheme="minorHAnsi"/>
          <w:sz w:val="24"/>
          <w:szCs w:val="24"/>
        </w:rPr>
      </w:pPr>
      <w:r w:rsidRPr="00212E31">
        <w:rPr>
          <w:rFonts w:cstheme="minorHAnsi"/>
          <w:sz w:val="24"/>
          <w:szCs w:val="24"/>
        </w:rPr>
        <w:t>Ak to nie je možné preto, že táto práca sa nevykonáva alebo pracovisko je zrušené, musí ich  zamestnávateľ  zaradiť na inú prácu zodpovedajúcu pracovnej zmluve.</w:t>
      </w:r>
    </w:p>
    <w:p w14:paraId="5C465C90" w14:textId="5ADE820C" w:rsidR="002F40E0" w:rsidRPr="00212E31" w:rsidRDefault="002F40E0" w:rsidP="00212E31">
      <w:pPr>
        <w:spacing w:after="0" w:line="360" w:lineRule="auto"/>
        <w:rPr>
          <w:rFonts w:cstheme="minorHAnsi"/>
          <w:sz w:val="24"/>
          <w:szCs w:val="24"/>
        </w:rPr>
      </w:pPr>
    </w:p>
    <w:p w14:paraId="252FE645" w14:textId="77777777" w:rsidR="00D8376A" w:rsidRPr="00212E31" w:rsidRDefault="00D8376A" w:rsidP="00212E31">
      <w:pPr>
        <w:spacing w:after="0" w:line="360" w:lineRule="auto"/>
        <w:rPr>
          <w:rFonts w:cstheme="minorHAnsi"/>
          <w:sz w:val="24"/>
          <w:szCs w:val="24"/>
        </w:rPr>
      </w:pPr>
    </w:p>
    <w:p w14:paraId="5C465C91" w14:textId="4B9A38B1" w:rsidR="00EA5A9A" w:rsidRPr="00212E31" w:rsidRDefault="00EA5A9A" w:rsidP="00212E31">
      <w:pPr>
        <w:spacing w:after="0" w:line="360" w:lineRule="auto"/>
        <w:jc w:val="center"/>
        <w:rPr>
          <w:rFonts w:cstheme="minorHAnsi"/>
          <w:b/>
          <w:sz w:val="24"/>
          <w:szCs w:val="24"/>
        </w:rPr>
      </w:pPr>
      <w:r w:rsidRPr="00212E31">
        <w:rPr>
          <w:rFonts w:cstheme="minorHAnsi"/>
          <w:b/>
          <w:sz w:val="24"/>
          <w:szCs w:val="24"/>
        </w:rPr>
        <w:t>Článok X</w:t>
      </w:r>
      <w:r w:rsidR="007A16A6" w:rsidRPr="00212E31">
        <w:rPr>
          <w:rFonts w:cstheme="minorHAnsi"/>
          <w:b/>
          <w:sz w:val="24"/>
          <w:szCs w:val="24"/>
        </w:rPr>
        <w:t>X</w:t>
      </w:r>
      <w:r w:rsidR="005E4988">
        <w:rPr>
          <w:rFonts w:cstheme="minorHAnsi"/>
          <w:b/>
          <w:sz w:val="24"/>
          <w:szCs w:val="24"/>
        </w:rPr>
        <w:t>I.</w:t>
      </w:r>
    </w:p>
    <w:p w14:paraId="5C465C93" w14:textId="16A85CCC" w:rsidR="00594852" w:rsidRDefault="00BB1270" w:rsidP="00E62E63">
      <w:pPr>
        <w:pStyle w:val="Nadpis7"/>
        <w:spacing w:line="360" w:lineRule="auto"/>
        <w:rPr>
          <w:rFonts w:asciiTheme="minorHAnsi" w:hAnsiTheme="minorHAnsi" w:cstheme="minorHAnsi"/>
          <w:i/>
          <w:iCs/>
          <w:sz w:val="28"/>
          <w:szCs w:val="28"/>
        </w:rPr>
      </w:pPr>
      <w:r w:rsidRPr="00BB1270">
        <w:rPr>
          <w:rFonts w:asciiTheme="minorHAnsi" w:hAnsiTheme="minorHAnsi" w:cstheme="minorHAnsi"/>
          <w:i/>
          <w:iCs/>
          <w:sz w:val="28"/>
          <w:szCs w:val="28"/>
        </w:rPr>
        <w:t>Záverečné ustanovenia</w:t>
      </w:r>
    </w:p>
    <w:p w14:paraId="53FCB6D4" w14:textId="77777777" w:rsidR="00E62E63" w:rsidRPr="00E62E63" w:rsidRDefault="00E62E63" w:rsidP="00E62E63">
      <w:pPr>
        <w:rPr>
          <w:lang w:eastAsia="sk-SK"/>
        </w:rPr>
      </w:pPr>
    </w:p>
    <w:p w14:paraId="5C465C94" w14:textId="77777777" w:rsidR="00101A58" w:rsidRPr="00212E31" w:rsidRDefault="00101A58" w:rsidP="00212E31">
      <w:pPr>
        <w:pStyle w:val="Zkladntext"/>
        <w:numPr>
          <w:ilvl w:val="0"/>
          <w:numId w:val="28"/>
        </w:numPr>
        <w:spacing w:line="360" w:lineRule="auto"/>
        <w:rPr>
          <w:rFonts w:asciiTheme="minorHAnsi" w:hAnsiTheme="minorHAnsi" w:cstheme="minorHAnsi"/>
        </w:rPr>
      </w:pPr>
      <w:r w:rsidRPr="00212E31">
        <w:rPr>
          <w:rFonts w:asciiTheme="minorHAnsi" w:hAnsiTheme="minorHAnsi" w:cstheme="minorHAnsi"/>
        </w:rPr>
        <w:t xml:space="preserve">Pri riešení konkrétnych otázok vyplývajúcich z pracovno-právnych vzťahov sa </w:t>
      </w:r>
      <w:r w:rsidR="003B35A7" w:rsidRPr="00212E31">
        <w:rPr>
          <w:rFonts w:asciiTheme="minorHAnsi" w:hAnsiTheme="minorHAnsi" w:cstheme="minorHAnsi"/>
        </w:rPr>
        <w:t>GERIUM</w:t>
      </w:r>
      <w:r w:rsidR="00EA5A9A" w:rsidRPr="00212E31">
        <w:rPr>
          <w:rFonts w:asciiTheme="minorHAnsi" w:hAnsiTheme="minorHAnsi" w:cstheme="minorHAnsi"/>
        </w:rPr>
        <w:t xml:space="preserve"> </w:t>
      </w:r>
      <w:r w:rsidRPr="00212E31">
        <w:rPr>
          <w:rFonts w:asciiTheme="minorHAnsi" w:hAnsiTheme="minorHAnsi" w:cstheme="minorHAnsi"/>
        </w:rPr>
        <w:t xml:space="preserve"> riadi najmä Zákonníkom práce, zákonom </w:t>
      </w:r>
      <w:r w:rsidR="00AA4E89" w:rsidRPr="00212E31">
        <w:rPr>
          <w:rFonts w:asciiTheme="minorHAnsi" w:hAnsiTheme="minorHAnsi" w:cstheme="minorHAnsi"/>
        </w:rPr>
        <w:t>o výkone práce vo verejnom záujme, z</w:t>
      </w:r>
      <w:r w:rsidRPr="00212E31">
        <w:rPr>
          <w:rFonts w:asciiTheme="minorHAnsi" w:hAnsiTheme="minorHAnsi" w:cstheme="minorHAnsi"/>
        </w:rPr>
        <w:t xml:space="preserve">ákonom </w:t>
      </w:r>
      <w:r w:rsidR="00AA4E89" w:rsidRPr="00212E31">
        <w:rPr>
          <w:rFonts w:asciiTheme="minorHAnsi" w:hAnsiTheme="minorHAnsi" w:cstheme="minorHAnsi"/>
        </w:rPr>
        <w:t>o odmeňovaní</w:t>
      </w:r>
      <w:r w:rsidRPr="00212E31">
        <w:rPr>
          <w:rFonts w:asciiTheme="minorHAnsi" w:hAnsiTheme="minorHAnsi" w:cstheme="minorHAnsi"/>
        </w:rPr>
        <w:t>, z tohto pracovného poriadku, ako aj z ostatných súvisiacich záväzných právnych noriem.</w:t>
      </w:r>
    </w:p>
    <w:p w14:paraId="5C465C95" w14:textId="3474BC7A" w:rsidR="00101A58" w:rsidRPr="00212E31" w:rsidRDefault="00101A58" w:rsidP="00212E31">
      <w:pPr>
        <w:numPr>
          <w:ilvl w:val="0"/>
          <w:numId w:val="28"/>
        </w:numPr>
        <w:spacing w:after="0" w:line="360" w:lineRule="auto"/>
        <w:jc w:val="both"/>
        <w:rPr>
          <w:rFonts w:cstheme="minorHAnsi"/>
          <w:sz w:val="24"/>
          <w:szCs w:val="24"/>
        </w:rPr>
      </w:pPr>
      <w:r w:rsidRPr="00212E31">
        <w:rPr>
          <w:rFonts w:cstheme="minorHAnsi"/>
          <w:sz w:val="24"/>
          <w:szCs w:val="24"/>
        </w:rPr>
        <w:t xml:space="preserve">Vnútorné akty riadenia </w:t>
      </w:r>
      <w:r w:rsidR="003B35A7" w:rsidRPr="00212E31">
        <w:rPr>
          <w:rFonts w:cstheme="minorHAnsi"/>
          <w:sz w:val="24"/>
          <w:szCs w:val="24"/>
        </w:rPr>
        <w:t>G</w:t>
      </w:r>
      <w:r w:rsidR="00FE0261" w:rsidRPr="00212E31">
        <w:rPr>
          <w:rFonts w:cstheme="minorHAnsi"/>
          <w:sz w:val="24"/>
          <w:szCs w:val="24"/>
        </w:rPr>
        <w:t>erium</w:t>
      </w:r>
      <w:r w:rsidR="00EA5A9A" w:rsidRPr="00212E31">
        <w:rPr>
          <w:rFonts w:cstheme="minorHAnsi"/>
          <w:sz w:val="24"/>
          <w:szCs w:val="24"/>
        </w:rPr>
        <w:t xml:space="preserve"> </w:t>
      </w:r>
      <w:r w:rsidRPr="00212E31">
        <w:rPr>
          <w:rFonts w:cstheme="minorHAnsi"/>
          <w:sz w:val="24"/>
          <w:szCs w:val="24"/>
        </w:rPr>
        <w:t xml:space="preserve"> </w:t>
      </w:r>
      <w:r w:rsidR="003B35A7" w:rsidRPr="00212E31">
        <w:rPr>
          <w:rFonts w:cstheme="minorHAnsi"/>
          <w:sz w:val="24"/>
          <w:szCs w:val="24"/>
        </w:rPr>
        <w:t>(</w:t>
      </w:r>
      <w:r w:rsidRPr="00212E31">
        <w:rPr>
          <w:rFonts w:cstheme="minorHAnsi"/>
          <w:sz w:val="24"/>
          <w:szCs w:val="24"/>
        </w:rPr>
        <w:t>rozhodnutia, opatrenia, pokyny, interné smernice a metodické usmernenia</w:t>
      </w:r>
      <w:r w:rsidR="003B35A7" w:rsidRPr="00212E31">
        <w:rPr>
          <w:rFonts w:cstheme="minorHAnsi"/>
          <w:sz w:val="24"/>
          <w:szCs w:val="24"/>
        </w:rPr>
        <w:t>)</w:t>
      </w:r>
      <w:r w:rsidRPr="00212E31">
        <w:rPr>
          <w:rFonts w:cstheme="minorHAnsi"/>
          <w:sz w:val="24"/>
          <w:szCs w:val="24"/>
        </w:rPr>
        <w:t xml:space="preserve"> týkajúce sa pracovno-právnej oblasti nesmú byť v rozpore s týmto pracovným poriadkom.</w:t>
      </w:r>
    </w:p>
    <w:p w14:paraId="5C465C96" w14:textId="1AFC4A66" w:rsidR="00B2076A" w:rsidRPr="00212E31" w:rsidRDefault="00B2076A" w:rsidP="00212E31">
      <w:pPr>
        <w:numPr>
          <w:ilvl w:val="0"/>
          <w:numId w:val="28"/>
        </w:numPr>
        <w:spacing w:after="0" w:line="360" w:lineRule="auto"/>
        <w:jc w:val="both"/>
        <w:rPr>
          <w:rFonts w:cstheme="minorHAnsi"/>
          <w:sz w:val="24"/>
          <w:szCs w:val="24"/>
        </w:rPr>
      </w:pPr>
      <w:r w:rsidRPr="00212E31">
        <w:rPr>
          <w:rFonts w:cstheme="minorHAnsi"/>
          <w:sz w:val="24"/>
          <w:szCs w:val="24"/>
        </w:rPr>
        <w:lastRenderedPageBreak/>
        <w:t xml:space="preserve">V súlade s § 12 zákona o výkone práce vo verejnom záujme </w:t>
      </w:r>
      <w:r w:rsidR="00EF371D" w:rsidRPr="00212E31">
        <w:rPr>
          <w:rFonts w:cstheme="minorHAnsi"/>
          <w:sz w:val="24"/>
          <w:szCs w:val="24"/>
        </w:rPr>
        <w:t>G</w:t>
      </w:r>
      <w:r w:rsidR="002A504C" w:rsidRPr="00212E31">
        <w:rPr>
          <w:rFonts w:cstheme="minorHAnsi"/>
          <w:sz w:val="24"/>
          <w:szCs w:val="24"/>
        </w:rPr>
        <w:t>erium</w:t>
      </w:r>
      <w:r w:rsidRPr="00212E31">
        <w:rPr>
          <w:rFonts w:cstheme="minorHAnsi"/>
          <w:sz w:val="24"/>
          <w:szCs w:val="24"/>
        </w:rPr>
        <w:t xml:space="preserve"> vydal</w:t>
      </w:r>
      <w:r w:rsidR="001112E9" w:rsidRPr="00212E31">
        <w:rPr>
          <w:rFonts w:cstheme="minorHAnsi"/>
          <w:sz w:val="24"/>
          <w:szCs w:val="24"/>
        </w:rPr>
        <w:t>o</w:t>
      </w:r>
      <w:r w:rsidRPr="00212E31">
        <w:rPr>
          <w:rFonts w:cstheme="minorHAnsi"/>
          <w:sz w:val="24"/>
          <w:szCs w:val="24"/>
        </w:rPr>
        <w:t xml:space="preserve"> tento pracovný poriadok po predchádzajúcom súhlase zástupcov zamestnancov</w:t>
      </w:r>
      <w:r w:rsidR="001112E9" w:rsidRPr="00212E31">
        <w:rPr>
          <w:rFonts w:cstheme="minorHAnsi"/>
          <w:sz w:val="24"/>
          <w:szCs w:val="24"/>
        </w:rPr>
        <w:t xml:space="preserve"> a zamestnaneckej rady</w:t>
      </w:r>
      <w:r w:rsidRPr="00212E31">
        <w:rPr>
          <w:rFonts w:cstheme="minorHAnsi"/>
          <w:sz w:val="24"/>
          <w:szCs w:val="24"/>
        </w:rPr>
        <w:t xml:space="preserve">. </w:t>
      </w:r>
    </w:p>
    <w:p w14:paraId="5C465C97" w14:textId="77777777" w:rsidR="00101A58" w:rsidRPr="00212E31" w:rsidRDefault="00101A58" w:rsidP="00212E31">
      <w:pPr>
        <w:numPr>
          <w:ilvl w:val="0"/>
          <w:numId w:val="28"/>
        </w:numPr>
        <w:spacing w:after="0" w:line="360" w:lineRule="auto"/>
        <w:jc w:val="both"/>
        <w:rPr>
          <w:rFonts w:cstheme="minorHAnsi"/>
          <w:sz w:val="24"/>
          <w:szCs w:val="24"/>
        </w:rPr>
      </w:pPr>
      <w:r w:rsidRPr="00212E31">
        <w:rPr>
          <w:rFonts w:cstheme="minorHAnsi"/>
          <w:sz w:val="24"/>
          <w:szCs w:val="24"/>
        </w:rPr>
        <w:t xml:space="preserve">Zmeny a doplnky k tomuto pracovnému poriadku vydáva </w:t>
      </w:r>
      <w:r w:rsidR="00AA4E89" w:rsidRPr="00212E31">
        <w:rPr>
          <w:rFonts w:cstheme="minorHAnsi"/>
          <w:sz w:val="24"/>
          <w:szCs w:val="24"/>
        </w:rPr>
        <w:t xml:space="preserve">riaditeľka </w:t>
      </w:r>
      <w:r w:rsidRPr="00212E31">
        <w:rPr>
          <w:rFonts w:cstheme="minorHAnsi"/>
          <w:sz w:val="24"/>
          <w:szCs w:val="24"/>
        </w:rPr>
        <w:t xml:space="preserve">len </w:t>
      </w:r>
      <w:r w:rsidR="00AA4E89" w:rsidRPr="00212E31">
        <w:rPr>
          <w:rFonts w:cstheme="minorHAnsi"/>
          <w:sz w:val="24"/>
          <w:szCs w:val="24"/>
        </w:rPr>
        <w:t xml:space="preserve">formou očíslovaných dodatkov. </w:t>
      </w:r>
    </w:p>
    <w:p w14:paraId="5C465C98" w14:textId="0FC56028" w:rsidR="00101A58" w:rsidRPr="002A504C" w:rsidRDefault="00101A58" w:rsidP="00212E31">
      <w:pPr>
        <w:numPr>
          <w:ilvl w:val="0"/>
          <w:numId w:val="28"/>
        </w:numPr>
        <w:spacing w:after="0" w:line="360" w:lineRule="auto"/>
        <w:jc w:val="both"/>
        <w:rPr>
          <w:rFonts w:cstheme="minorHAnsi"/>
          <w:sz w:val="24"/>
          <w:szCs w:val="24"/>
        </w:rPr>
      </w:pPr>
      <w:r w:rsidRPr="002A504C">
        <w:rPr>
          <w:rFonts w:cstheme="minorHAnsi"/>
          <w:sz w:val="24"/>
          <w:szCs w:val="24"/>
        </w:rPr>
        <w:t xml:space="preserve">Tento pracovný poriadok bol schválený dňa </w:t>
      </w:r>
      <w:r w:rsidR="00FE0261" w:rsidRPr="002A504C">
        <w:rPr>
          <w:rFonts w:cstheme="minorHAnsi"/>
          <w:sz w:val="24"/>
          <w:szCs w:val="24"/>
        </w:rPr>
        <w:t xml:space="preserve"> </w:t>
      </w:r>
      <w:r w:rsidR="002A504C">
        <w:rPr>
          <w:rFonts w:cstheme="minorHAnsi"/>
          <w:sz w:val="24"/>
          <w:szCs w:val="24"/>
        </w:rPr>
        <w:t>29.9.2022</w:t>
      </w:r>
    </w:p>
    <w:p w14:paraId="5C465C99" w14:textId="3346ABC0" w:rsidR="00101A58" w:rsidRPr="002A504C" w:rsidRDefault="00101A58" w:rsidP="00212E31">
      <w:pPr>
        <w:numPr>
          <w:ilvl w:val="0"/>
          <w:numId w:val="28"/>
        </w:numPr>
        <w:spacing w:after="0" w:line="360" w:lineRule="auto"/>
        <w:jc w:val="both"/>
        <w:rPr>
          <w:rFonts w:cstheme="minorHAnsi"/>
          <w:sz w:val="24"/>
          <w:szCs w:val="24"/>
        </w:rPr>
      </w:pPr>
      <w:r w:rsidRPr="002A504C">
        <w:rPr>
          <w:rFonts w:cstheme="minorHAnsi"/>
          <w:sz w:val="24"/>
          <w:szCs w:val="24"/>
        </w:rPr>
        <w:t xml:space="preserve">Dňom účinnosti tohto pracovného poriadku sa ruší </w:t>
      </w:r>
      <w:r w:rsidR="00EA5A9A" w:rsidRPr="002A504C">
        <w:rPr>
          <w:rFonts w:cstheme="minorHAnsi"/>
          <w:sz w:val="24"/>
          <w:szCs w:val="24"/>
        </w:rPr>
        <w:t xml:space="preserve">Pracovný poriadok zo dňa </w:t>
      </w:r>
      <w:r w:rsidR="002A504C">
        <w:rPr>
          <w:rFonts w:cstheme="minorHAnsi"/>
          <w:sz w:val="24"/>
          <w:szCs w:val="24"/>
        </w:rPr>
        <w:t>1.1.2019</w:t>
      </w:r>
      <w:r w:rsidR="00EA5A9A" w:rsidRPr="002A504C">
        <w:rPr>
          <w:rFonts w:cstheme="minorHAnsi"/>
          <w:sz w:val="24"/>
          <w:szCs w:val="24"/>
        </w:rPr>
        <w:t xml:space="preserve"> </w:t>
      </w:r>
    </w:p>
    <w:p w14:paraId="5C465C9A" w14:textId="77777777" w:rsidR="00101A58" w:rsidRPr="002A504C" w:rsidRDefault="00101A58" w:rsidP="00212E31">
      <w:pPr>
        <w:pStyle w:val="Zkladntext"/>
        <w:numPr>
          <w:ilvl w:val="0"/>
          <w:numId w:val="28"/>
        </w:numPr>
        <w:spacing w:line="360" w:lineRule="auto"/>
        <w:rPr>
          <w:rFonts w:asciiTheme="minorHAnsi" w:hAnsiTheme="minorHAnsi" w:cstheme="minorHAnsi"/>
        </w:rPr>
      </w:pPr>
      <w:r w:rsidRPr="002A504C">
        <w:rPr>
          <w:rFonts w:asciiTheme="minorHAnsi" w:hAnsiTheme="minorHAnsi" w:cstheme="minorHAnsi"/>
        </w:rPr>
        <w:t>Pracovný poriadok je uložený u vedúcich zamestnancov</w:t>
      </w:r>
      <w:r w:rsidR="00662AD0" w:rsidRPr="002A504C">
        <w:rPr>
          <w:rFonts w:asciiTheme="minorHAnsi" w:hAnsiTheme="minorHAnsi" w:cstheme="minorHAnsi"/>
        </w:rPr>
        <w:t xml:space="preserve"> </w:t>
      </w:r>
      <w:r w:rsidRPr="002A504C">
        <w:rPr>
          <w:rFonts w:asciiTheme="minorHAnsi" w:hAnsiTheme="minorHAnsi" w:cstheme="minorHAnsi"/>
        </w:rPr>
        <w:t>tak, aby bol prístupný všetkým zamestnancom.</w:t>
      </w:r>
    </w:p>
    <w:p w14:paraId="5C465C9B" w14:textId="04E8A508" w:rsidR="001B1BC1" w:rsidRPr="002A504C" w:rsidRDefault="00101A58" w:rsidP="00212E31">
      <w:pPr>
        <w:pStyle w:val="Zkladntext"/>
        <w:numPr>
          <w:ilvl w:val="0"/>
          <w:numId w:val="28"/>
        </w:numPr>
        <w:spacing w:line="360" w:lineRule="auto"/>
        <w:rPr>
          <w:rFonts w:asciiTheme="minorHAnsi" w:hAnsiTheme="minorHAnsi" w:cstheme="minorHAnsi"/>
        </w:rPr>
      </w:pPr>
      <w:r w:rsidRPr="002A504C">
        <w:rPr>
          <w:rFonts w:asciiTheme="minorHAnsi" w:hAnsiTheme="minorHAnsi" w:cstheme="minorHAnsi"/>
        </w:rPr>
        <w:t xml:space="preserve">Zamestnanci </w:t>
      </w:r>
      <w:r w:rsidR="001B1BC1" w:rsidRPr="002A504C">
        <w:rPr>
          <w:rFonts w:asciiTheme="minorHAnsi" w:hAnsiTheme="minorHAnsi" w:cstheme="minorHAnsi"/>
        </w:rPr>
        <w:t>v ZPS Pri trati 47</w:t>
      </w:r>
      <w:r w:rsidR="002A504C">
        <w:rPr>
          <w:rFonts w:asciiTheme="minorHAnsi" w:hAnsiTheme="minorHAnsi" w:cstheme="minorHAnsi"/>
        </w:rPr>
        <w:t xml:space="preserve">, </w:t>
      </w:r>
      <w:r w:rsidR="002A504C" w:rsidRPr="002A504C">
        <w:rPr>
          <w:rFonts w:asciiTheme="minorHAnsi" w:hAnsiTheme="minorHAnsi" w:cstheme="minorHAnsi"/>
        </w:rPr>
        <w:t xml:space="preserve">zamestnanci v ZPS a ZOS Smolnícka 3 </w:t>
      </w:r>
      <w:r w:rsidR="002130BB" w:rsidRPr="002A504C">
        <w:rPr>
          <w:rFonts w:asciiTheme="minorHAnsi" w:hAnsiTheme="minorHAnsi" w:cstheme="minorHAnsi"/>
        </w:rPr>
        <w:t>boli s obsahom tohto pracovného poriadku oboznámení</w:t>
      </w:r>
      <w:r w:rsidR="002A504C">
        <w:rPr>
          <w:rFonts w:asciiTheme="minorHAnsi" w:hAnsiTheme="minorHAnsi" w:cstheme="minorHAnsi"/>
        </w:rPr>
        <w:t>.</w:t>
      </w:r>
    </w:p>
    <w:p w14:paraId="5C465C9C" w14:textId="79D3D601" w:rsidR="00101A58" w:rsidRDefault="001B1BC1" w:rsidP="00212E31">
      <w:pPr>
        <w:pStyle w:val="Zkladntext"/>
        <w:numPr>
          <w:ilvl w:val="0"/>
          <w:numId w:val="28"/>
        </w:numPr>
        <w:spacing w:line="360" w:lineRule="auto"/>
        <w:rPr>
          <w:rFonts w:asciiTheme="minorHAnsi" w:hAnsiTheme="minorHAnsi" w:cstheme="minorHAnsi"/>
        </w:rPr>
      </w:pPr>
      <w:r w:rsidRPr="002A504C">
        <w:rPr>
          <w:rFonts w:asciiTheme="minorHAnsi" w:hAnsiTheme="minorHAnsi" w:cstheme="minorHAnsi"/>
        </w:rPr>
        <w:t>Všetci zamestnanci G</w:t>
      </w:r>
      <w:r w:rsidR="002A504C" w:rsidRPr="002A504C">
        <w:rPr>
          <w:rFonts w:asciiTheme="minorHAnsi" w:hAnsiTheme="minorHAnsi" w:cstheme="minorHAnsi"/>
        </w:rPr>
        <w:t>erium</w:t>
      </w:r>
      <w:r w:rsidRPr="002A504C">
        <w:rPr>
          <w:rFonts w:asciiTheme="minorHAnsi" w:hAnsiTheme="minorHAnsi" w:cstheme="minorHAnsi"/>
        </w:rPr>
        <w:t xml:space="preserve"> </w:t>
      </w:r>
      <w:r w:rsidR="002130BB" w:rsidRPr="002A504C">
        <w:rPr>
          <w:rFonts w:asciiTheme="minorHAnsi" w:hAnsiTheme="minorHAnsi" w:cstheme="minorHAnsi"/>
        </w:rPr>
        <w:t xml:space="preserve">sú povinní </w:t>
      </w:r>
      <w:r w:rsidR="00101A58" w:rsidRPr="002A504C">
        <w:rPr>
          <w:rFonts w:asciiTheme="minorHAnsi" w:hAnsiTheme="minorHAnsi" w:cstheme="minorHAnsi"/>
        </w:rPr>
        <w:t xml:space="preserve">riadiť sa </w:t>
      </w:r>
      <w:r w:rsidRPr="002A504C">
        <w:rPr>
          <w:rFonts w:asciiTheme="minorHAnsi" w:hAnsiTheme="minorHAnsi" w:cstheme="minorHAnsi"/>
        </w:rPr>
        <w:t>týmto pracovným poriadkom p</w:t>
      </w:r>
      <w:r w:rsidR="00101A58" w:rsidRPr="002A504C">
        <w:rPr>
          <w:rFonts w:asciiTheme="minorHAnsi" w:hAnsiTheme="minorHAnsi" w:cstheme="minorHAnsi"/>
        </w:rPr>
        <w:t>ri plnení pracovných úloh a povinností.</w:t>
      </w:r>
    </w:p>
    <w:p w14:paraId="4EC5D548" w14:textId="4B7A1A7B" w:rsidR="00C61D63" w:rsidRPr="002A504C" w:rsidRDefault="00C61D63" w:rsidP="00212E31">
      <w:pPr>
        <w:pStyle w:val="Zkladntext"/>
        <w:numPr>
          <w:ilvl w:val="0"/>
          <w:numId w:val="28"/>
        </w:numPr>
        <w:spacing w:line="360" w:lineRule="auto"/>
        <w:rPr>
          <w:rFonts w:asciiTheme="minorHAnsi" w:hAnsiTheme="minorHAnsi" w:cstheme="minorHAnsi"/>
        </w:rPr>
      </w:pPr>
      <w:r>
        <w:rPr>
          <w:rFonts w:asciiTheme="minorHAnsi" w:hAnsiTheme="minorHAnsi" w:cstheme="minorHAnsi"/>
        </w:rPr>
        <w:t>Nakoľko v Gerium nepôsobila v roku 2021 žiadna odborová organizácia a zamestnanci neprejavili záujem o voľbu zamestnaneckej rady v zmysle ustanovenia § 234 ods.1  Zákonníka práce ani o ustanovenie zamestnaneckého dôverníka, postupoval v roku 2021 zamestnávateľ pri zabezpečovaní pracovných podmienok zamestnancov okrem uvedených všeobecných právnych predpisov zároveň aj v súlade s ustanoveniami kolektívnej zmluvy vyššieho stupňa pre zamestnávateľov, ktorí pri odmeňovaní postupujú podľa zákona č. 553/2003 Z. z. na rok 2021. Tento dokument presne vymedzuje obsah a rozsah povinností zamestnávateľa nad rámec základných zákonných nárokov zamestnancov s cieľom zabezpečiť vyšší štandard sociálneho zabezpečenia zamestnancom vykonávajúcim prácu vo verejnom záujme.</w:t>
      </w:r>
    </w:p>
    <w:p w14:paraId="5C465C9E" w14:textId="487FB8D6" w:rsidR="00AA4E89" w:rsidRPr="00E62E63" w:rsidRDefault="00101A58" w:rsidP="00212E31">
      <w:pPr>
        <w:pStyle w:val="Zkladntext"/>
        <w:numPr>
          <w:ilvl w:val="0"/>
          <w:numId w:val="28"/>
        </w:numPr>
        <w:spacing w:line="360" w:lineRule="auto"/>
        <w:rPr>
          <w:rFonts w:asciiTheme="minorHAnsi" w:hAnsiTheme="minorHAnsi" w:cstheme="minorHAnsi"/>
          <w:b/>
          <w:bCs/>
        </w:rPr>
      </w:pPr>
      <w:r w:rsidRPr="002A504C">
        <w:rPr>
          <w:rFonts w:asciiTheme="minorHAnsi" w:hAnsiTheme="minorHAnsi" w:cstheme="minorHAnsi"/>
        </w:rPr>
        <w:t xml:space="preserve">Na zamestnancov, ktorí pre </w:t>
      </w:r>
      <w:r w:rsidR="003B35A7" w:rsidRPr="002A504C">
        <w:rPr>
          <w:rFonts w:asciiTheme="minorHAnsi" w:hAnsiTheme="minorHAnsi" w:cstheme="minorHAnsi"/>
        </w:rPr>
        <w:t>G</w:t>
      </w:r>
      <w:r w:rsidR="002A504C" w:rsidRPr="002A504C">
        <w:rPr>
          <w:rFonts w:asciiTheme="minorHAnsi" w:hAnsiTheme="minorHAnsi" w:cstheme="minorHAnsi"/>
        </w:rPr>
        <w:t>erium</w:t>
      </w:r>
      <w:r w:rsidR="00662AD0" w:rsidRPr="002A504C">
        <w:rPr>
          <w:rFonts w:asciiTheme="minorHAnsi" w:hAnsiTheme="minorHAnsi" w:cstheme="minorHAnsi"/>
        </w:rPr>
        <w:t xml:space="preserve"> </w:t>
      </w:r>
      <w:r w:rsidRPr="002A504C">
        <w:rPr>
          <w:rFonts w:asciiTheme="minorHAnsi" w:hAnsiTheme="minorHAnsi" w:cstheme="minorHAnsi"/>
        </w:rPr>
        <w:t>vykonávajú prácu alebo činnosť na základe dohody sa pracovný poriadok vzťahuje, len ak to vyplýva z jeho ďalších ustanovení, z ustanovení pracovnoprávnych predpisov a z uzavretej dohody.</w:t>
      </w:r>
    </w:p>
    <w:p w14:paraId="66E2C18E" w14:textId="77777777" w:rsidR="00E62E63" w:rsidRPr="002D4847" w:rsidRDefault="00E62E63" w:rsidP="00E62E63">
      <w:pPr>
        <w:pStyle w:val="Zkladntext"/>
        <w:spacing w:line="360" w:lineRule="auto"/>
        <w:ind w:left="720"/>
        <w:rPr>
          <w:rFonts w:asciiTheme="minorHAnsi" w:hAnsiTheme="minorHAnsi" w:cstheme="minorHAnsi"/>
          <w:b/>
          <w:bCs/>
        </w:rPr>
      </w:pPr>
    </w:p>
    <w:p w14:paraId="5C465CA2" w14:textId="52ED227E" w:rsidR="003B35A7" w:rsidRPr="00E62E63" w:rsidRDefault="00101A58" w:rsidP="00E62E63">
      <w:pPr>
        <w:spacing w:line="240" w:lineRule="auto"/>
        <w:jc w:val="both"/>
        <w:rPr>
          <w:rFonts w:cstheme="minorHAnsi"/>
          <w:color w:val="FF0000"/>
          <w:sz w:val="24"/>
          <w:szCs w:val="24"/>
        </w:rPr>
      </w:pPr>
      <w:r w:rsidRPr="00212E31">
        <w:rPr>
          <w:rFonts w:cstheme="minorHAnsi"/>
          <w:sz w:val="24"/>
          <w:szCs w:val="24"/>
        </w:rPr>
        <w:t>V</w:t>
      </w:r>
      <w:r w:rsidR="00662AD0" w:rsidRPr="00212E31">
        <w:rPr>
          <w:rFonts w:cstheme="minorHAnsi"/>
          <w:sz w:val="24"/>
          <w:szCs w:val="24"/>
        </w:rPr>
        <w:t xml:space="preserve"> Bratislave </w:t>
      </w:r>
      <w:r w:rsidRPr="00212E31">
        <w:rPr>
          <w:rFonts w:cstheme="minorHAnsi"/>
          <w:sz w:val="24"/>
          <w:szCs w:val="24"/>
        </w:rPr>
        <w:t xml:space="preserve">dňa </w:t>
      </w:r>
      <w:r w:rsidR="002A504C" w:rsidRPr="002A504C">
        <w:rPr>
          <w:rFonts w:cstheme="minorHAnsi"/>
          <w:sz w:val="24"/>
          <w:szCs w:val="24"/>
        </w:rPr>
        <w:t>01.10.2022</w:t>
      </w:r>
    </w:p>
    <w:p w14:paraId="5C465CA3" w14:textId="543B03F9" w:rsidR="00296D73" w:rsidRPr="00212E31" w:rsidRDefault="00E62E63" w:rsidP="00594852">
      <w:pPr>
        <w:spacing w:line="240" w:lineRule="auto"/>
        <w:jc w:val="both"/>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00296D73" w:rsidRPr="00212E31">
        <w:rPr>
          <w:rFonts w:cstheme="minorHAnsi"/>
          <w:color w:val="000000"/>
          <w:sz w:val="24"/>
          <w:szCs w:val="24"/>
        </w:rPr>
        <w:tab/>
      </w:r>
      <w:r w:rsidR="00296D73" w:rsidRPr="00212E31">
        <w:rPr>
          <w:rFonts w:cstheme="minorHAnsi"/>
          <w:color w:val="000000"/>
          <w:sz w:val="24"/>
          <w:szCs w:val="24"/>
        </w:rPr>
        <w:tab/>
      </w:r>
      <w:r w:rsidR="00296D73" w:rsidRPr="00212E31">
        <w:rPr>
          <w:rFonts w:cstheme="minorHAnsi"/>
          <w:color w:val="000000"/>
          <w:sz w:val="24"/>
          <w:szCs w:val="24"/>
        </w:rPr>
        <w:tab/>
      </w:r>
      <w:r w:rsidR="0089512D" w:rsidRPr="00212E31">
        <w:rPr>
          <w:rFonts w:cstheme="minorHAnsi"/>
          <w:color w:val="000000"/>
          <w:sz w:val="24"/>
          <w:szCs w:val="24"/>
        </w:rPr>
        <w:tab/>
        <w:t>...</w:t>
      </w:r>
      <w:r w:rsidR="00296D73" w:rsidRPr="00212E31">
        <w:rPr>
          <w:rFonts w:cstheme="minorHAnsi"/>
          <w:color w:val="000000"/>
          <w:sz w:val="24"/>
          <w:szCs w:val="24"/>
        </w:rPr>
        <w:t xml:space="preserve">..................................................... </w:t>
      </w:r>
    </w:p>
    <w:p w14:paraId="5C465CA4" w14:textId="2F9848D7" w:rsidR="00296D73" w:rsidRPr="00212E31" w:rsidRDefault="00BB401C" w:rsidP="00594852">
      <w:pPr>
        <w:spacing w:after="0" w:line="240" w:lineRule="auto"/>
        <w:jc w:val="both"/>
        <w:rPr>
          <w:rFonts w:cstheme="minorHAnsi"/>
          <w:color w:val="000000"/>
          <w:sz w:val="24"/>
          <w:szCs w:val="24"/>
        </w:rPr>
      </w:pP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Pr>
          <w:rFonts w:cstheme="minorHAnsi"/>
          <w:b/>
          <w:color w:val="000000"/>
          <w:sz w:val="24"/>
          <w:szCs w:val="24"/>
        </w:rPr>
        <w:tab/>
      </w:r>
      <w:r w:rsidR="00E62E63">
        <w:rPr>
          <w:rFonts w:cstheme="minorHAnsi"/>
          <w:color w:val="000000"/>
          <w:sz w:val="24"/>
          <w:szCs w:val="24"/>
        </w:rPr>
        <w:tab/>
      </w:r>
      <w:r w:rsidR="00E62E63">
        <w:rPr>
          <w:rFonts w:cstheme="minorHAnsi"/>
          <w:color w:val="000000"/>
          <w:sz w:val="24"/>
          <w:szCs w:val="24"/>
        </w:rPr>
        <w:tab/>
      </w:r>
      <w:r w:rsidR="00E62E63">
        <w:rPr>
          <w:rFonts w:cstheme="minorHAnsi"/>
          <w:color w:val="000000"/>
          <w:sz w:val="24"/>
          <w:szCs w:val="24"/>
        </w:rPr>
        <w:tab/>
      </w:r>
      <w:r w:rsidR="0089512D" w:rsidRPr="00212E31">
        <w:rPr>
          <w:rFonts w:cstheme="minorHAnsi"/>
          <w:color w:val="000000"/>
          <w:sz w:val="24"/>
          <w:szCs w:val="24"/>
        </w:rPr>
        <w:t xml:space="preserve">  </w:t>
      </w:r>
      <w:r w:rsidR="00296D73" w:rsidRPr="00212E31">
        <w:rPr>
          <w:rFonts w:cstheme="minorHAnsi"/>
          <w:color w:val="000000"/>
          <w:sz w:val="24"/>
          <w:szCs w:val="24"/>
        </w:rPr>
        <w:t xml:space="preserve"> </w:t>
      </w:r>
      <w:r w:rsidR="00296D73" w:rsidRPr="00212E31">
        <w:rPr>
          <w:rFonts w:cstheme="minorHAnsi"/>
          <w:b/>
          <w:color w:val="000000"/>
          <w:sz w:val="24"/>
          <w:szCs w:val="24"/>
        </w:rPr>
        <w:t>PhD</w:t>
      </w:r>
      <w:r w:rsidR="00296D73" w:rsidRPr="00212E31">
        <w:rPr>
          <w:rFonts w:cstheme="minorHAnsi"/>
          <w:b/>
          <w:bCs/>
          <w:color w:val="000000"/>
          <w:sz w:val="24"/>
          <w:szCs w:val="24"/>
        </w:rPr>
        <w:t>r. Miroslava Čembová, MPH</w:t>
      </w:r>
    </w:p>
    <w:p w14:paraId="5C465CA5" w14:textId="56A86E9D" w:rsidR="003D1F05" w:rsidRPr="00212E31" w:rsidRDefault="00E62E63" w:rsidP="001B1BC1">
      <w:pPr>
        <w:tabs>
          <w:tab w:val="left" w:pos="709"/>
          <w:tab w:val="left" w:pos="1418"/>
          <w:tab w:val="left" w:pos="2127"/>
          <w:tab w:val="left" w:pos="2836"/>
          <w:tab w:val="left" w:pos="3545"/>
          <w:tab w:val="left" w:pos="4254"/>
          <w:tab w:val="left" w:pos="4963"/>
          <w:tab w:val="left" w:pos="5672"/>
          <w:tab w:val="left" w:pos="6381"/>
          <w:tab w:val="left" w:pos="7090"/>
          <w:tab w:val="left" w:pos="7799"/>
          <w:tab w:val="right" w:pos="9070"/>
        </w:tabs>
        <w:spacing w:after="0" w:line="240" w:lineRule="auto"/>
        <w:jc w:val="both"/>
        <w:rPr>
          <w:rFonts w:cstheme="minorHAnsi"/>
          <w:color w:val="000000"/>
          <w:sz w:val="24"/>
          <w:szCs w:val="24"/>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00296D73" w:rsidRPr="00212E31">
        <w:rPr>
          <w:rFonts w:cstheme="minorHAnsi"/>
          <w:color w:val="000000"/>
          <w:sz w:val="24"/>
          <w:szCs w:val="24"/>
        </w:rPr>
        <w:t xml:space="preserve"> riaditeľka</w:t>
      </w:r>
      <w:r w:rsidR="00296D73" w:rsidRPr="00212E31">
        <w:rPr>
          <w:rFonts w:cstheme="minorHAnsi"/>
          <w:color w:val="000000"/>
          <w:sz w:val="24"/>
          <w:szCs w:val="24"/>
        </w:rPr>
        <w:tab/>
      </w:r>
    </w:p>
    <w:sectPr w:rsidR="003D1F05" w:rsidRPr="00212E31" w:rsidSect="00B2457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E5D4F" w14:textId="77777777" w:rsidR="00B24577" w:rsidRDefault="00B24577" w:rsidP="00896E50">
      <w:pPr>
        <w:spacing w:after="0" w:line="240" w:lineRule="auto"/>
      </w:pPr>
      <w:r>
        <w:separator/>
      </w:r>
    </w:p>
  </w:endnote>
  <w:endnote w:type="continuationSeparator" w:id="0">
    <w:p w14:paraId="1D2393F5" w14:textId="77777777" w:rsidR="00B24577" w:rsidRDefault="00B24577" w:rsidP="0089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E7FFA" w14:textId="77777777" w:rsidR="00B24577" w:rsidRDefault="00B24577" w:rsidP="00896E50">
      <w:pPr>
        <w:spacing w:after="0" w:line="240" w:lineRule="auto"/>
      </w:pPr>
      <w:r>
        <w:separator/>
      </w:r>
    </w:p>
  </w:footnote>
  <w:footnote w:type="continuationSeparator" w:id="0">
    <w:p w14:paraId="06ECDA5E" w14:textId="77777777" w:rsidR="00B24577" w:rsidRDefault="00B24577" w:rsidP="0089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5CAA" w14:textId="3A14C8AC" w:rsidR="00706DDE" w:rsidRPr="00DF3776" w:rsidRDefault="00706DDE" w:rsidP="00CF3151">
    <w:pPr>
      <w:pStyle w:val="Hlavika"/>
      <w:pBdr>
        <w:bottom w:val="single" w:sz="12" w:space="1" w:color="auto"/>
      </w:pBdr>
      <w:jc w:val="center"/>
      <w:rPr>
        <w:rFonts w:cstheme="minorHAnsi"/>
        <w:sz w:val="44"/>
        <w:szCs w:val="44"/>
      </w:rPr>
    </w:pPr>
    <w:r w:rsidRPr="00DF3776">
      <w:rPr>
        <w:rFonts w:cstheme="minorHAnsi"/>
        <w:b/>
        <w:sz w:val="44"/>
        <w:szCs w:val="44"/>
      </w:rPr>
      <w:t>G</w:t>
    </w:r>
    <w:r w:rsidR="00DF3776" w:rsidRPr="00DF3776">
      <w:rPr>
        <w:rFonts w:cstheme="minorHAnsi"/>
        <w:b/>
        <w:sz w:val="44"/>
        <w:szCs w:val="44"/>
      </w:rPr>
      <w:t>erium</w:t>
    </w:r>
    <w:r w:rsidRPr="00DF3776">
      <w:rPr>
        <w:rFonts w:cstheme="minorHAnsi"/>
        <w:b/>
        <w:sz w:val="44"/>
        <w:szCs w:val="44"/>
      </w:rPr>
      <w:t>, Pri trati 47, 821 06 Bratislava</w:t>
    </w:r>
  </w:p>
  <w:p w14:paraId="5C465CAB" w14:textId="77777777" w:rsidR="00706DDE" w:rsidRDefault="00706DDE" w:rsidP="00CF3151">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1" w15:restartNumberingAfterBreak="0">
    <w:nsid w:val="05430C9E"/>
    <w:multiLevelType w:val="hybridMultilevel"/>
    <w:tmpl w:val="254AEC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F440E"/>
    <w:multiLevelType w:val="hybridMultilevel"/>
    <w:tmpl w:val="3CEA46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597AA6"/>
    <w:multiLevelType w:val="hybridMultilevel"/>
    <w:tmpl w:val="8F2C169C"/>
    <w:lvl w:ilvl="0" w:tplc="DD00E052">
      <w:start w:val="1"/>
      <w:numFmt w:val="lowerLetter"/>
      <w:lvlText w:val="%1)"/>
      <w:lvlJc w:val="left"/>
      <w:pPr>
        <w:ind w:left="1080" w:hanging="360"/>
      </w:pPr>
      <w:rPr>
        <w:rFonts w:asciiTheme="minorHAnsi" w:eastAsia="Times New Roman" w:hAnsiTheme="minorHAnsi" w:cstheme="minorHAnsi" w:hint="default"/>
        <w:b w:val="0"/>
        <w:i w:val="0"/>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CA421B6"/>
    <w:multiLevelType w:val="hybridMultilevel"/>
    <w:tmpl w:val="6F7C5B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982B85"/>
    <w:multiLevelType w:val="hybridMultilevel"/>
    <w:tmpl w:val="81EA5C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6F4868"/>
    <w:multiLevelType w:val="hybridMultilevel"/>
    <w:tmpl w:val="6CAC988A"/>
    <w:lvl w:ilvl="0" w:tplc="E5A8F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652C2F"/>
    <w:multiLevelType w:val="hybridMultilevel"/>
    <w:tmpl w:val="C69270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222EA1"/>
    <w:multiLevelType w:val="hybridMultilevel"/>
    <w:tmpl w:val="412C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AE77FF"/>
    <w:multiLevelType w:val="hybridMultilevel"/>
    <w:tmpl w:val="01CE8376"/>
    <w:lvl w:ilvl="0" w:tplc="ACD6FA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1D4C3D"/>
    <w:multiLevelType w:val="hybridMultilevel"/>
    <w:tmpl w:val="F43E97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360E06"/>
    <w:multiLevelType w:val="hybridMultilevel"/>
    <w:tmpl w:val="A65ECF22"/>
    <w:lvl w:ilvl="0" w:tplc="F92E055C">
      <w:start w:val="1"/>
      <w:numFmt w:val="lowerLetter"/>
      <w:lvlText w:val="%1)"/>
      <w:lvlJc w:val="left"/>
      <w:pPr>
        <w:ind w:left="720" w:hanging="360"/>
      </w:pPr>
      <w:rPr>
        <w:rFonts w:ascii="Times New Roman" w:eastAsia="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771939"/>
    <w:multiLevelType w:val="hybridMultilevel"/>
    <w:tmpl w:val="42F0403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73578C"/>
    <w:multiLevelType w:val="hybridMultilevel"/>
    <w:tmpl w:val="EFE827EE"/>
    <w:lvl w:ilvl="0" w:tplc="2572CF5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76526F"/>
    <w:multiLevelType w:val="hybridMultilevel"/>
    <w:tmpl w:val="4BC2AE68"/>
    <w:lvl w:ilvl="0" w:tplc="041B0017">
      <w:start w:val="1"/>
      <w:numFmt w:val="lowerLetter"/>
      <w:lvlText w:val="%1)"/>
      <w:lvlJc w:val="left"/>
      <w:pPr>
        <w:ind w:left="1514" w:hanging="360"/>
      </w:pPr>
    </w:lvl>
    <w:lvl w:ilvl="1" w:tplc="041B0019" w:tentative="1">
      <w:start w:val="1"/>
      <w:numFmt w:val="lowerLetter"/>
      <w:lvlText w:val="%2."/>
      <w:lvlJc w:val="left"/>
      <w:pPr>
        <w:ind w:left="2234" w:hanging="360"/>
      </w:pPr>
    </w:lvl>
    <w:lvl w:ilvl="2" w:tplc="041B001B" w:tentative="1">
      <w:start w:val="1"/>
      <w:numFmt w:val="lowerRoman"/>
      <w:lvlText w:val="%3."/>
      <w:lvlJc w:val="right"/>
      <w:pPr>
        <w:ind w:left="2954" w:hanging="180"/>
      </w:pPr>
    </w:lvl>
    <w:lvl w:ilvl="3" w:tplc="041B000F" w:tentative="1">
      <w:start w:val="1"/>
      <w:numFmt w:val="decimal"/>
      <w:lvlText w:val="%4."/>
      <w:lvlJc w:val="left"/>
      <w:pPr>
        <w:ind w:left="3674" w:hanging="360"/>
      </w:pPr>
    </w:lvl>
    <w:lvl w:ilvl="4" w:tplc="041B0019" w:tentative="1">
      <w:start w:val="1"/>
      <w:numFmt w:val="lowerLetter"/>
      <w:lvlText w:val="%5."/>
      <w:lvlJc w:val="left"/>
      <w:pPr>
        <w:ind w:left="4394" w:hanging="360"/>
      </w:pPr>
    </w:lvl>
    <w:lvl w:ilvl="5" w:tplc="041B001B" w:tentative="1">
      <w:start w:val="1"/>
      <w:numFmt w:val="lowerRoman"/>
      <w:lvlText w:val="%6."/>
      <w:lvlJc w:val="right"/>
      <w:pPr>
        <w:ind w:left="5114" w:hanging="180"/>
      </w:pPr>
    </w:lvl>
    <w:lvl w:ilvl="6" w:tplc="041B000F" w:tentative="1">
      <w:start w:val="1"/>
      <w:numFmt w:val="decimal"/>
      <w:lvlText w:val="%7."/>
      <w:lvlJc w:val="left"/>
      <w:pPr>
        <w:ind w:left="5834" w:hanging="360"/>
      </w:pPr>
    </w:lvl>
    <w:lvl w:ilvl="7" w:tplc="041B0019" w:tentative="1">
      <w:start w:val="1"/>
      <w:numFmt w:val="lowerLetter"/>
      <w:lvlText w:val="%8."/>
      <w:lvlJc w:val="left"/>
      <w:pPr>
        <w:ind w:left="6554" w:hanging="360"/>
      </w:pPr>
    </w:lvl>
    <w:lvl w:ilvl="8" w:tplc="041B001B" w:tentative="1">
      <w:start w:val="1"/>
      <w:numFmt w:val="lowerRoman"/>
      <w:lvlText w:val="%9."/>
      <w:lvlJc w:val="right"/>
      <w:pPr>
        <w:ind w:left="7274" w:hanging="180"/>
      </w:pPr>
    </w:lvl>
  </w:abstractNum>
  <w:abstractNum w:abstractNumId="15" w15:restartNumberingAfterBreak="0">
    <w:nsid w:val="22BA748B"/>
    <w:multiLevelType w:val="hybridMultilevel"/>
    <w:tmpl w:val="8D4C0F76"/>
    <w:lvl w:ilvl="0" w:tplc="A944011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2F677D2"/>
    <w:multiLevelType w:val="hybridMultilevel"/>
    <w:tmpl w:val="EC447C5A"/>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17" w15:restartNumberingAfterBreak="0">
    <w:nsid w:val="26122A36"/>
    <w:multiLevelType w:val="hybridMultilevel"/>
    <w:tmpl w:val="136EB70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411078"/>
    <w:multiLevelType w:val="hybridMultilevel"/>
    <w:tmpl w:val="56C89800"/>
    <w:lvl w:ilvl="0" w:tplc="72C8E524">
      <w:start w:val="1"/>
      <w:numFmt w:val="decimal"/>
      <w:lvlText w:val="%1."/>
      <w:lvlJc w:val="left"/>
      <w:pPr>
        <w:ind w:left="540" w:hanging="360"/>
      </w:pPr>
      <w:rPr>
        <w:rFonts w:hint="default"/>
        <w:b/>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9" w15:restartNumberingAfterBreak="0">
    <w:nsid w:val="290E3F7F"/>
    <w:multiLevelType w:val="hybridMultilevel"/>
    <w:tmpl w:val="62DCE6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98751B2"/>
    <w:multiLevelType w:val="hybridMultilevel"/>
    <w:tmpl w:val="336AF544"/>
    <w:lvl w:ilvl="0" w:tplc="0E1824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EF55D3"/>
    <w:multiLevelType w:val="hybridMultilevel"/>
    <w:tmpl w:val="AB9C0838"/>
    <w:lvl w:ilvl="0" w:tplc="041B0017">
      <w:start w:val="1"/>
      <w:numFmt w:val="lowerLetter"/>
      <w:lvlText w:val="%1)"/>
      <w:lvlJc w:val="left"/>
      <w:pPr>
        <w:tabs>
          <w:tab w:val="num" w:pos="360"/>
        </w:tabs>
        <w:ind w:left="357" w:hanging="35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E4D0172"/>
    <w:multiLevelType w:val="hybridMultilevel"/>
    <w:tmpl w:val="0CE882C0"/>
    <w:lvl w:ilvl="0" w:tplc="67D82102">
      <w:start w:val="1"/>
      <w:numFmt w:val="lowerLetter"/>
      <w:lvlText w:val="%1)"/>
      <w:lvlJc w:val="left"/>
      <w:pPr>
        <w:ind w:left="928"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FE05F7C"/>
    <w:multiLevelType w:val="hybridMultilevel"/>
    <w:tmpl w:val="DA7663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3C705BD"/>
    <w:multiLevelType w:val="hybridMultilevel"/>
    <w:tmpl w:val="A0A8CD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8F000E"/>
    <w:multiLevelType w:val="hybridMultilevel"/>
    <w:tmpl w:val="71B48BF6"/>
    <w:lvl w:ilvl="0" w:tplc="BC407A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CA45C7"/>
    <w:multiLevelType w:val="hybridMultilevel"/>
    <w:tmpl w:val="E154D628"/>
    <w:lvl w:ilvl="0" w:tplc="80E662E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3D0B0EF3"/>
    <w:multiLevelType w:val="hybridMultilevel"/>
    <w:tmpl w:val="D68C72DC"/>
    <w:lvl w:ilvl="0" w:tplc="6A386D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5D62CF"/>
    <w:multiLevelType w:val="hybridMultilevel"/>
    <w:tmpl w:val="820A198C"/>
    <w:lvl w:ilvl="0" w:tplc="B2444C26">
      <w:start w:val="1"/>
      <w:numFmt w:val="decimal"/>
      <w:lvlText w:val="%1."/>
      <w:lvlJc w:val="left"/>
      <w:pPr>
        <w:tabs>
          <w:tab w:val="num" w:pos="600"/>
        </w:tabs>
        <w:ind w:left="600" w:hanging="360"/>
      </w:pPr>
      <w:rPr>
        <w:rFonts w:hint="default"/>
      </w:rPr>
    </w:lvl>
    <w:lvl w:ilvl="1" w:tplc="D340C122">
      <w:start w:val="1"/>
      <w:numFmt w:val="lowerLetter"/>
      <w:lvlText w:val="%2)"/>
      <w:lvlJc w:val="left"/>
      <w:pPr>
        <w:tabs>
          <w:tab w:val="num" w:pos="1320"/>
        </w:tabs>
        <w:ind w:left="1320" w:hanging="360"/>
      </w:pPr>
      <w:rPr>
        <w:rFonts w:hint="default"/>
      </w:rPr>
    </w:lvl>
    <w:lvl w:ilvl="2" w:tplc="D87EE50A">
      <w:start w:val="1"/>
      <w:numFmt w:val="bullet"/>
      <w:lvlText w:val="-"/>
      <w:lvlJc w:val="left"/>
      <w:pPr>
        <w:tabs>
          <w:tab w:val="num" w:pos="360"/>
        </w:tabs>
        <w:ind w:left="0" w:firstLine="0"/>
      </w:pPr>
      <w:rPr>
        <w:rFonts w:ascii="Times New Roman" w:eastAsia="Times New Roman" w:hAnsi="Times New Roman" w:cs="Times New Roman" w:hint="default"/>
      </w:rPr>
    </w:lvl>
    <w:lvl w:ilvl="3" w:tplc="041B000F" w:tentative="1">
      <w:start w:val="1"/>
      <w:numFmt w:val="decimal"/>
      <w:lvlText w:val="%4."/>
      <w:lvlJc w:val="left"/>
      <w:pPr>
        <w:tabs>
          <w:tab w:val="num" w:pos="2760"/>
        </w:tabs>
        <w:ind w:left="2760" w:hanging="360"/>
      </w:pPr>
    </w:lvl>
    <w:lvl w:ilvl="4" w:tplc="041B0019" w:tentative="1">
      <w:start w:val="1"/>
      <w:numFmt w:val="lowerLetter"/>
      <w:lvlText w:val="%5."/>
      <w:lvlJc w:val="left"/>
      <w:pPr>
        <w:tabs>
          <w:tab w:val="num" w:pos="3480"/>
        </w:tabs>
        <w:ind w:left="3480" w:hanging="360"/>
      </w:pPr>
    </w:lvl>
    <w:lvl w:ilvl="5" w:tplc="041B001B" w:tentative="1">
      <w:start w:val="1"/>
      <w:numFmt w:val="lowerRoman"/>
      <w:lvlText w:val="%6."/>
      <w:lvlJc w:val="right"/>
      <w:pPr>
        <w:tabs>
          <w:tab w:val="num" w:pos="4200"/>
        </w:tabs>
        <w:ind w:left="4200" w:hanging="180"/>
      </w:pPr>
    </w:lvl>
    <w:lvl w:ilvl="6" w:tplc="041B000F" w:tentative="1">
      <w:start w:val="1"/>
      <w:numFmt w:val="decimal"/>
      <w:lvlText w:val="%7."/>
      <w:lvlJc w:val="left"/>
      <w:pPr>
        <w:tabs>
          <w:tab w:val="num" w:pos="4920"/>
        </w:tabs>
        <w:ind w:left="4920" w:hanging="360"/>
      </w:pPr>
    </w:lvl>
    <w:lvl w:ilvl="7" w:tplc="041B0019" w:tentative="1">
      <w:start w:val="1"/>
      <w:numFmt w:val="lowerLetter"/>
      <w:lvlText w:val="%8."/>
      <w:lvlJc w:val="left"/>
      <w:pPr>
        <w:tabs>
          <w:tab w:val="num" w:pos="5640"/>
        </w:tabs>
        <w:ind w:left="5640" w:hanging="360"/>
      </w:pPr>
    </w:lvl>
    <w:lvl w:ilvl="8" w:tplc="041B001B" w:tentative="1">
      <w:start w:val="1"/>
      <w:numFmt w:val="lowerRoman"/>
      <w:lvlText w:val="%9."/>
      <w:lvlJc w:val="right"/>
      <w:pPr>
        <w:tabs>
          <w:tab w:val="num" w:pos="6360"/>
        </w:tabs>
        <w:ind w:left="6360" w:hanging="180"/>
      </w:pPr>
    </w:lvl>
  </w:abstractNum>
  <w:abstractNum w:abstractNumId="29" w15:restartNumberingAfterBreak="0">
    <w:nsid w:val="3E1452D6"/>
    <w:multiLevelType w:val="hybridMultilevel"/>
    <w:tmpl w:val="D8F81DB2"/>
    <w:lvl w:ilvl="0" w:tplc="C0CE49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0F95363"/>
    <w:multiLevelType w:val="hybridMultilevel"/>
    <w:tmpl w:val="13388816"/>
    <w:lvl w:ilvl="0" w:tplc="23D03C98">
      <w:start w:val="1"/>
      <w:numFmt w:val="upperLetter"/>
      <w:lvlText w:val="%1."/>
      <w:lvlJc w:val="left"/>
      <w:pPr>
        <w:ind w:left="1080" w:hanging="360"/>
      </w:pPr>
      <w:rPr>
        <w:rFonts w:hint="default"/>
        <w:b/>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3E90BAB"/>
    <w:multiLevelType w:val="hybridMultilevel"/>
    <w:tmpl w:val="96FA6D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9A56D5"/>
    <w:multiLevelType w:val="hybridMultilevel"/>
    <w:tmpl w:val="39A851DE"/>
    <w:lvl w:ilvl="0" w:tplc="2C5412A0">
      <w:start w:val="1"/>
      <w:numFmt w:val="decimal"/>
      <w:lvlText w:val="%1."/>
      <w:lvlJc w:val="left"/>
      <w:pPr>
        <w:ind w:left="502" w:hanging="360"/>
      </w:pPr>
      <w:rPr>
        <w:rFonts w:hint="default"/>
        <w:color w:val="auto"/>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33" w15:restartNumberingAfterBreak="0">
    <w:nsid w:val="52181B89"/>
    <w:multiLevelType w:val="hybridMultilevel"/>
    <w:tmpl w:val="FA3ED0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A62FB7"/>
    <w:multiLevelType w:val="hybridMultilevel"/>
    <w:tmpl w:val="946A3482"/>
    <w:lvl w:ilvl="0" w:tplc="041B0017">
      <w:start w:val="1"/>
      <w:numFmt w:val="lowerLetter"/>
      <w:lvlText w:val="%1)"/>
      <w:lvlJc w:val="left"/>
      <w:pPr>
        <w:ind w:left="1514" w:hanging="360"/>
      </w:pPr>
    </w:lvl>
    <w:lvl w:ilvl="1" w:tplc="041B0019" w:tentative="1">
      <w:start w:val="1"/>
      <w:numFmt w:val="lowerLetter"/>
      <w:lvlText w:val="%2."/>
      <w:lvlJc w:val="left"/>
      <w:pPr>
        <w:ind w:left="2234" w:hanging="360"/>
      </w:pPr>
    </w:lvl>
    <w:lvl w:ilvl="2" w:tplc="041B001B" w:tentative="1">
      <w:start w:val="1"/>
      <w:numFmt w:val="lowerRoman"/>
      <w:lvlText w:val="%3."/>
      <w:lvlJc w:val="right"/>
      <w:pPr>
        <w:ind w:left="2954" w:hanging="180"/>
      </w:pPr>
    </w:lvl>
    <w:lvl w:ilvl="3" w:tplc="041B000F" w:tentative="1">
      <w:start w:val="1"/>
      <w:numFmt w:val="decimal"/>
      <w:lvlText w:val="%4."/>
      <w:lvlJc w:val="left"/>
      <w:pPr>
        <w:ind w:left="3674" w:hanging="360"/>
      </w:pPr>
    </w:lvl>
    <w:lvl w:ilvl="4" w:tplc="041B0019" w:tentative="1">
      <w:start w:val="1"/>
      <w:numFmt w:val="lowerLetter"/>
      <w:lvlText w:val="%5."/>
      <w:lvlJc w:val="left"/>
      <w:pPr>
        <w:ind w:left="4394" w:hanging="360"/>
      </w:pPr>
    </w:lvl>
    <w:lvl w:ilvl="5" w:tplc="041B001B" w:tentative="1">
      <w:start w:val="1"/>
      <w:numFmt w:val="lowerRoman"/>
      <w:lvlText w:val="%6."/>
      <w:lvlJc w:val="right"/>
      <w:pPr>
        <w:ind w:left="5114" w:hanging="180"/>
      </w:pPr>
    </w:lvl>
    <w:lvl w:ilvl="6" w:tplc="041B000F" w:tentative="1">
      <w:start w:val="1"/>
      <w:numFmt w:val="decimal"/>
      <w:lvlText w:val="%7."/>
      <w:lvlJc w:val="left"/>
      <w:pPr>
        <w:ind w:left="5834" w:hanging="360"/>
      </w:pPr>
    </w:lvl>
    <w:lvl w:ilvl="7" w:tplc="041B0019" w:tentative="1">
      <w:start w:val="1"/>
      <w:numFmt w:val="lowerLetter"/>
      <w:lvlText w:val="%8."/>
      <w:lvlJc w:val="left"/>
      <w:pPr>
        <w:ind w:left="6554" w:hanging="360"/>
      </w:pPr>
    </w:lvl>
    <w:lvl w:ilvl="8" w:tplc="041B001B" w:tentative="1">
      <w:start w:val="1"/>
      <w:numFmt w:val="lowerRoman"/>
      <w:lvlText w:val="%9."/>
      <w:lvlJc w:val="right"/>
      <w:pPr>
        <w:ind w:left="7274" w:hanging="180"/>
      </w:pPr>
    </w:lvl>
  </w:abstractNum>
  <w:abstractNum w:abstractNumId="35" w15:restartNumberingAfterBreak="0">
    <w:nsid w:val="5CA9040F"/>
    <w:multiLevelType w:val="hybridMultilevel"/>
    <w:tmpl w:val="A176AA7E"/>
    <w:lvl w:ilvl="0" w:tplc="488A6B3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0417176"/>
    <w:multiLevelType w:val="hybridMultilevel"/>
    <w:tmpl w:val="04B02B94"/>
    <w:lvl w:ilvl="0" w:tplc="041B000F">
      <w:start w:val="1"/>
      <w:numFmt w:val="decimal"/>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7" w15:restartNumberingAfterBreak="0">
    <w:nsid w:val="670E5F18"/>
    <w:multiLevelType w:val="hybridMultilevel"/>
    <w:tmpl w:val="6F6875A4"/>
    <w:lvl w:ilvl="0" w:tplc="DDBE6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BC0EB4"/>
    <w:multiLevelType w:val="hybridMultilevel"/>
    <w:tmpl w:val="7294F5FA"/>
    <w:lvl w:ilvl="0" w:tplc="041B000F">
      <w:start w:val="1"/>
      <w:numFmt w:val="decimal"/>
      <w:lvlText w:val="%1."/>
      <w:lvlJc w:val="left"/>
      <w:pPr>
        <w:ind w:left="2157" w:hanging="360"/>
      </w:pPr>
    </w:lvl>
    <w:lvl w:ilvl="1" w:tplc="041B0019" w:tentative="1">
      <w:start w:val="1"/>
      <w:numFmt w:val="lowerLetter"/>
      <w:lvlText w:val="%2."/>
      <w:lvlJc w:val="left"/>
      <w:pPr>
        <w:ind w:left="2877" w:hanging="360"/>
      </w:pPr>
    </w:lvl>
    <w:lvl w:ilvl="2" w:tplc="041B001B" w:tentative="1">
      <w:start w:val="1"/>
      <w:numFmt w:val="lowerRoman"/>
      <w:lvlText w:val="%3."/>
      <w:lvlJc w:val="right"/>
      <w:pPr>
        <w:ind w:left="3597" w:hanging="180"/>
      </w:pPr>
    </w:lvl>
    <w:lvl w:ilvl="3" w:tplc="041B000F" w:tentative="1">
      <w:start w:val="1"/>
      <w:numFmt w:val="decimal"/>
      <w:lvlText w:val="%4."/>
      <w:lvlJc w:val="left"/>
      <w:pPr>
        <w:ind w:left="4317" w:hanging="360"/>
      </w:pPr>
    </w:lvl>
    <w:lvl w:ilvl="4" w:tplc="041B0019" w:tentative="1">
      <w:start w:val="1"/>
      <w:numFmt w:val="lowerLetter"/>
      <w:lvlText w:val="%5."/>
      <w:lvlJc w:val="left"/>
      <w:pPr>
        <w:ind w:left="5037" w:hanging="360"/>
      </w:pPr>
    </w:lvl>
    <w:lvl w:ilvl="5" w:tplc="041B001B" w:tentative="1">
      <w:start w:val="1"/>
      <w:numFmt w:val="lowerRoman"/>
      <w:lvlText w:val="%6."/>
      <w:lvlJc w:val="right"/>
      <w:pPr>
        <w:ind w:left="5757" w:hanging="180"/>
      </w:pPr>
    </w:lvl>
    <w:lvl w:ilvl="6" w:tplc="041B000F" w:tentative="1">
      <w:start w:val="1"/>
      <w:numFmt w:val="decimal"/>
      <w:lvlText w:val="%7."/>
      <w:lvlJc w:val="left"/>
      <w:pPr>
        <w:ind w:left="6477" w:hanging="360"/>
      </w:pPr>
    </w:lvl>
    <w:lvl w:ilvl="7" w:tplc="041B0019" w:tentative="1">
      <w:start w:val="1"/>
      <w:numFmt w:val="lowerLetter"/>
      <w:lvlText w:val="%8."/>
      <w:lvlJc w:val="left"/>
      <w:pPr>
        <w:ind w:left="7197" w:hanging="360"/>
      </w:pPr>
    </w:lvl>
    <w:lvl w:ilvl="8" w:tplc="041B001B" w:tentative="1">
      <w:start w:val="1"/>
      <w:numFmt w:val="lowerRoman"/>
      <w:lvlText w:val="%9."/>
      <w:lvlJc w:val="right"/>
      <w:pPr>
        <w:ind w:left="7917" w:hanging="180"/>
      </w:pPr>
    </w:lvl>
  </w:abstractNum>
  <w:abstractNum w:abstractNumId="39" w15:restartNumberingAfterBreak="0">
    <w:nsid w:val="6FB94CD4"/>
    <w:multiLevelType w:val="hybridMultilevel"/>
    <w:tmpl w:val="6792BA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554FC3"/>
    <w:multiLevelType w:val="hybridMultilevel"/>
    <w:tmpl w:val="B0DEA28C"/>
    <w:lvl w:ilvl="0" w:tplc="AFFA7C5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0891544"/>
    <w:multiLevelType w:val="hybridMultilevel"/>
    <w:tmpl w:val="4698C0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D839DB"/>
    <w:multiLevelType w:val="hybridMultilevel"/>
    <w:tmpl w:val="D09437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5D0B03"/>
    <w:multiLevelType w:val="hybridMultilevel"/>
    <w:tmpl w:val="AACE27D0"/>
    <w:lvl w:ilvl="0" w:tplc="D54C69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A3B06C0"/>
    <w:multiLevelType w:val="hybridMultilevel"/>
    <w:tmpl w:val="5F769518"/>
    <w:lvl w:ilvl="0" w:tplc="3F0AD008">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5" w15:restartNumberingAfterBreak="0">
    <w:nsid w:val="7F123826"/>
    <w:multiLevelType w:val="hybridMultilevel"/>
    <w:tmpl w:val="A5260C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877956">
    <w:abstractNumId w:val="0"/>
  </w:num>
  <w:num w:numId="2" w16cid:durableId="1657302144">
    <w:abstractNumId w:val="31"/>
  </w:num>
  <w:num w:numId="3" w16cid:durableId="344594987">
    <w:abstractNumId w:val="7"/>
  </w:num>
  <w:num w:numId="4" w16cid:durableId="727194886">
    <w:abstractNumId w:val="18"/>
  </w:num>
  <w:num w:numId="5" w16cid:durableId="1477800213">
    <w:abstractNumId w:val="34"/>
  </w:num>
  <w:num w:numId="6" w16cid:durableId="255478940">
    <w:abstractNumId w:val="8"/>
  </w:num>
  <w:num w:numId="7" w16cid:durableId="2133857825">
    <w:abstractNumId w:val="20"/>
  </w:num>
  <w:num w:numId="8" w16cid:durableId="38213605">
    <w:abstractNumId w:val="14"/>
  </w:num>
  <w:num w:numId="9" w16cid:durableId="494802550">
    <w:abstractNumId w:val="28"/>
  </w:num>
  <w:num w:numId="10" w16cid:durableId="1923024119">
    <w:abstractNumId w:val="27"/>
  </w:num>
  <w:num w:numId="11" w16cid:durableId="1136945816">
    <w:abstractNumId w:val="37"/>
  </w:num>
  <w:num w:numId="12" w16cid:durableId="1625575495">
    <w:abstractNumId w:val="26"/>
  </w:num>
  <w:num w:numId="13" w16cid:durableId="52630255">
    <w:abstractNumId w:val="1"/>
  </w:num>
  <w:num w:numId="14" w16cid:durableId="1281912646">
    <w:abstractNumId w:val="30"/>
  </w:num>
  <w:num w:numId="15" w16cid:durableId="1119492233">
    <w:abstractNumId w:val="10"/>
  </w:num>
  <w:num w:numId="16" w16cid:durableId="116991092">
    <w:abstractNumId w:val="36"/>
  </w:num>
  <w:num w:numId="17" w16cid:durableId="1384450746">
    <w:abstractNumId w:val="9"/>
  </w:num>
  <w:num w:numId="18" w16cid:durableId="596403570">
    <w:abstractNumId w:val="11"/>
  </w:num>
  <w:num w:numId="19" w16cid:durableId="789593490">
    <w:abstractNumId w:val="23"/>
  </w:num>
  <w:num w:numId="20" w16cid:durableId="667446037">
    <w:abstractNumId w:val="33"/>
  </w:num>
  <w:num w:numId="21" w16cid:durableId="1423184871">
    <w:abstractNumId w:val="17"/>
  </w:num>
  <w:num w:numId="22" w16cid:durableId="802768576">
    <w:abstractNumId w:val="38"/>
  </w:num>
  <w:num w:numId="23" w16cid:durableId="295991724">
    <w:abstractNumId w:val="45"/>
  </w:num>
  <w:num w:numId="24" w16cid:durableId="1112359830">
    <w:abstractNumId w:val="41"/>
  </w:num>
  <w:num w:numId="25" w16cid:durableId="188834572">
    <w:abstractNumId w:val="15"/>
  </w:num>
  <w:num w:numId="26" w16cid:durableId="1717657695">
    <w:abstractNumId w:val="24"/>
  </w:num>
  <w:num w:numId="27" w16cid:durableId="1147943024">
    <w:abstractNumId w:val="6"/>
  </w:num>
  <w:num w:numId="28" w16cid:durableId="2101946826">
    <w:abstractNumId w:val="13"/>
  </w:num>
  <w:num w:numId="29" w16cid:durableId="395667808">
    <w:abstractNumId w:val="12"/>
  </w:num>
  <w:num w:numId="30" w16cid:durableId="114762270">
    <w:abstractNumId w:val="42"/>
  </w:num>
  <w:num w:numId="31" w16cid:durableId="700284105">
    <w:abstractNumId w:val="22"/>
  </w:num>
  <w:num w:numId="32" w16cid:durableId="868564281">
    <w:abstractNumId w:val="21"/>
  </w:num>
  <w:num w:numId="33" w16cid:durableId="295526463">
    <w:abstractNumId w:val="19"/>
  </w:num>
  <w:num w:numId="34" w16cid:durableId="532963858">
    <w:abstractNumId w:val="35"/>
  </w:num>
  <w:num w:numId="35" w16cid:durableId="1655062482">
    <w:abstractNumId w:val="44"/>
  </w:num>
  <w:num w:numId="36" w16cid:durableId="1116634826">
    <w:abstractNumId w:val="2"/>
  </w:num>
  <w:num w:numId="37" w16cid:durableId="1964844782">
    <w:abstractNumId w:val="43"/>
  </w:num>
  <w:num w:numId="38" w16cid:durableId="1776361765">
    <w:abstractNumId w:val="4"/>
  </w:num>
  <w:num w:numId="39" w16cid:durableId="1493569249">
    <w:abstractNumId w:val="29"/>
  </w:num>
  <w:num w:numId="40" w16cid:durableId="450057426">
    <w:abstractNumId w:val="3"/>
  </w:num>
  <w:num w:numId="41" w16cid:durableId="694577825">
    <w:abstractNumId w:val="5"/>
  </w:num>
  <w:num w:numId="42" w16cid:durableId="597059511">
    <w:abstractNumId w:val="25"/>
  </w:num>
  <w:num w:numId="43" w16cid:durableId="1321346746">
    <w:abstractNumId w:val="32"/>
  </w:num>
  <w:num w:numId="44" w16cid:durableId="1682318555">
    <w:abstractNumId w:val="39"/>
  </w:num>
  <w:num w:numId="45" w16cid:durableId="175653410">
    <w:abstractNumId w:val="16"/>
  </w:num>
  <w:num w:numId="46" w16cid:durableId="1784941">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50"/>
    <w:rsid w:val="00016BC6"/>
    <w:rsid w:val="00023C98"/>
    <w:rsid w:val="000636B9"/>
    <w:rsid w:val="00066147"/>
    <w:rsid w:val="000677FB"/>
    <w:rsid w:val="00071307"/>
    <w:rsid w:val="000766A4"/>
    <w:rsid w:val="0008394F"/>
    <w:rsid w:val="00084319"/>
    <w:rsid w:val="000A7BE6"/>
    <w:rsid w:val="000B19A6"/>
    <w:rsid w:val="000B64DB"/>
    <w:rsid w:val="000C3F47"/>
    <w:rsid w:val="000C689F"/>
    <w:rsid w:val="000D1F07"/>
    <w:rsid w:val="000D2B69"/>
    <w:rsid w:val="000D2B77"/>
    <w:rsid w:val="000D3949"/>
    <w:rsid w:val="000D45FC"/>
    <w:rsid w:val="00101A58"/>
    <w:rsid w:val="001112E9"/>
    <w:rsid w:val="00126DBE"/>
    <w:rsid w:val="001372BB"/>
    <w:rsid w:val="00140373"/>
    <w:rsid w:val="00154DDC"/>
    <w:rsid w:val="001869BE"/>
    <w:rsid w:val="001A7B12"/>
    <w:rsid w:val="001B0AA3"/>
    <w:rsid w:val="001B1BC1"/>
    <w:rsid w:val="001E3835"/>
    <w:rsid w:val="001F1E14"/>
    <w:rsid w:val="001F2FB5"/>
    <w:rsid w:val="002012BF"/>
    <w:rsid w:val="00201AE9"/>
    <w:rsid w:val="00212E31"/>
    <w:rsid w:val="002130BB"/>
    <w:rsid w:val="00214B49"/>
    <w:rsid w:val="002178CF"/>
    <w:rsid w:val="00233EFA"/>
    <w:rsid w:val="002457AA"/>
    <w:rsid w:val="00254732"/>
    <w:rsid w:val="002625F8"/>
    <w:rsid w:val="002706FC"/>
    <w:rsid w:val="002734CB"/>
    <w:rsid w:val="0027483E"/>
    <w:rsid w:val="00275962"/>
    <w:rsid w:val="00296D73"/>
    <w:rsid w:val="002A504C"/>
    <w:rsid w:val="002B13FD"/>
    <w:rsid w:val="002B46CA"/>
    <w:rsid w:val="002B647A"/>
    <w:rsid w:val="002C66CD"/>
    <w:rsid w:val="002C76EA"/>
    <w:rsid w:val="002D4847"/>
    <w:rsid w:val="002E3395"/>
    <w:rsid w:val="002E66F0"/>
    <w:rsid w:val="002F40E0"/>
    <w:rsid w:val="00315A57"/>
    <w:rsid w:val="003224A1"/>
    <w:rsid w:val="0034667A"/>
    <w:rsid w:val="00347325"/>
    <w:rsid w:val="0036358C"/>
    <w:rsid w:val="003A544D"/>
    <w:rsid w:val="003A6B85"/>
    <w:rsid w:val="003A720E"/>
    <w:rsid w:val="003B35A7"/>
    <w:rsid w:val="003D1F05"/>
    <w:rsid w:val="003F1A4D"/>
    <w:rsid w:val="003F7510"/>
    <w:rsid w:val="004428C4"/>
    <w:rsid w:val="0044376B"/>
    <w:rsid w:val="00445D28"/>
    <w:rsid w:val="00451DA4"/>
    <w:rsid w:val="00452027"/>
    <w:rsid w:val="004728F9"/>
    <w:rsid w:val="004938BE"/>
    <w:rsid w:val="004A1689"/>
    <w:rsid w:val="004A7810"/>
    <w:rsid w:val="004C3424"/>
    <w:rsid w:val="004C38C7"/>
    <w:rsid w:val="004C7F95"/>
    <w:rsid w:val="004F17DA"/>
    <w:rsid w:val="004F3B04"/>
    <w:rsid w:val="005075EA"/>
    <w:rsid w:val="00507AFA"/>
    <w:rsid w:val="00515C95"/>
    <w:rsid w:val="00551D3B"/>
    <w:rsid w:val="00565CCE"/>
    <w:rsid w:val="00566767"/>
    <w:rsid w:val="00594852"/>
    <w:rsid w:val="005967B4"/>
    <w:rsid w:val="005B64FC"/>
    <w:rsid w:val="005C0DDA"/>
    <w:rsid w:val="005E12B5"/>
    <w:rsid w:val="005E4988"/>
    <w:rsid w:val="005E715C"/>
    <w:rsid w:val="005F191E"/>
    <w:rsid w:val="00601AF5"/>
    <w:rsid w:val="006060F8"/>
    <w:rsid w:val="0062114E"/>
    <w:rsid w:val="006355A7"/>
    <w:rsid w:val="00637A74"/>
    <w:rsid w:val="00640FBE"/>
    <w:rsid w:val="006523BB"/>
    <w:rsid w:val="00656171"/>
    <w:rsid w:val="00662AD0"/>
    <w:rsid w:val="0066738C"/>
    <w:rsid w:val="006B66DD"/>
    <w:rsid w:val="006B7F0A"/>
    <w:rsid w:val="006D48E9"/>
    <w:rsid w:val="007003D8"/>
    <w:rsid w:val="007035AE"/>
    <w:rsid w:val="00706DDE"/>
    <w:rsid w:val="00706F92"/>
    <w:rsid w:val="00712952"/>
    <w:rsid w:val="007432F3"/>
    <w:rsid w:val="00744AE8"/>
    <w:rsid w:val="00750E45"/>
    <w:rsid w:val="00751603"/>
    <w:rsid w:val="007566A7"/>
    <w:rsid w:val="007662F1"/>
    <w:rsid w:val="007766A3"/>
    <w:rsid w:val="00795294"/>
    <w:rsid w:val="007A16A6"/>
    <w:rsid w:val="007A3B95"/>
    <w:rsid w:val="007E6F4A"/>
    <w:rsid w:val="007F449A"/>
    <w:rsid w:val="008000FD"/>
    <w:rsid w:val="008076B4"/>
    <w:rsid w:val="008120C8"/>
    <w:rsid w:val="00814A63"/>
    <w:rsid w:val="0083141D"/>
    <w:rsid w:val="00853075"/>
    <w:rsid w:val="008532B9"/>
    <w:rsid w:val="00871DD2"/>
    <w:rsid w:val="0088118D"/>
    <w:rsid w:val="0089512D"/>
    <w:rsid w:val="00896E50"/>
    <w:rsid w:val="00897650"/>
    <w:rsid w:val="008C00EB"/>
    <w:rsid w:val="008C366A"/>
    <w:rsid w:val="008C5926"/>
    <w:rsid w:val="008C6A0A"/>
    <w:rsid w:val="008C6F17"/>
    <w:rsid w:val="008D2822"/>
    <w:rsid w:val="008E2400"/>
    <w:rsid w:val="008F4E40"/>
    <w:rsid w:val="00905FEA"/>
    <w:rsid w:val="00931E92"/>
    <w:rsid w:val="009463FF"/>
    <w:rsid w:val="00954298"/>
    <w:rsid w:val="00960166"/>
    <w:rsid w:val="00966202"/>
    <w:rsid w:val="009715ED"/>
    <w:rsid w:val="00982D83"/>
    <w:rsid w:val="009845FF"/>
    <w:rsid w:val="00990015"/>
    <w:rsid w:val="00A02264"/>
    <w:rsid w:val="00A069D8"/>
    <w:rsid w:val="00A15C8B"/>
    <w:rsid w:val="00A35F82"/>
    <w:rsid w:val="00A545E5"/>
    <w:rsid w:val="00A60F67"/>
    <w:rsid w:val="00A8246F"/>
    <w:rsid w:val="00AA4E89"/>
    <w:rsid w:val="00AA50E7"/>
    <w:rsid w:val="00AA677C"/>
    <w:rsid w:val="00AC3808"/>
    <w:rsid w:val="00AD51B0"/>
    <w:rsid w:val="00B012B7"/>
    <w:rsid w:val="00B2076A"/>
    <w:rsid w:val="00B24577"/>
    <w:rsid w:val="00B32CE8"/>
    <w:rsid w:val="00B36A82"/>
    <w:rsid w:val="00B63E87"/>
    <w:rsid w:val="00B748AE"/>
    <w:rsid w:val="00B93D66"/>
    <w:rsid w:val="00BB1270"/>
    <w:rsid w:val="00BB401C"/>
    <w:rsid w:val="00BB5905"/>
    <w:rsid w:val="00BC08BC"/>
    <w:rsid w:val="00BC4F15"/>
    <w:rsid w:val="00BF29F6"/>
    <w:rsid w:val="00C470BA"/>
    <w:rsid w:val="00C52245"/>
    <w:rsid w:val="00C61D63"/>
    <w:rsid w:val="00C624BC"/>
    <w:rsid w:val="00CC74E7"/>
    <w:rsid w:val="00CD4612"/>
    <w:rsid w:val="00CF3151"/>
    <w:rsid w:val="00D11329"/>
    <w:rsid w:val="00D27294"/>
    <w:rsid w:val="00D5377B"/>
    <w:rsid w:val="00D5496F"/>
    <w:rsid w:val="00D6625A"/>
    <w:rsid w:val="00D8376A"/>
    <w:rsid w:val="00D84BCB"/>
    <w:rsid w:val="00DA30C7"/>
    <w:rsid w:val="00DE7E89"/>
    <w:rsid w:val="00DF3776"/>
    <w:rsid w:val="00DF4197"/>
    <w:rsid w:val="00DF7A5C"/>
    <w:rsid w:val="00E13BED"/>
    <w:rsid w:val="00E31B31"/>
    <w:rsid w:val="00E45385"/>
    <w:rsid w:val="00E62E63"/>
    <w:rsid w:val="00E65826"/>
    <w:rsid w:val="00E90543"/>
    <w:rsid w:val="00E9762E"/>
    <w:rsid w:val="00EA5A9A"/>
    <w:rsid w:val="00EA71EB"/>
    <w:rsid w:val="00EB614C"/>
    <w:rsid w:val="00EB64E1"/>
    <w:rsid w:val="00EB7A95"/>
    <w:rsid w:val="00EC58DB"/>
    <w:rsid w:val="00ED5957"/>
    <w:rsid w:val="00EF371D"/>
    <w:rsid w:val="00F03821"/>
    <w:rsid w:val="00F1752D"/>
    <w:rsid w:val="00F21E33"/>
    <w:rsid w:val="00F473CA"/>
    <w:rsid w:val="00FB042A"/>
    <w:rsid w:val="00FB1446"/>
    <w:rsid w:val="00FB293F"/>
    <w:rsid w:val="00FC5AF4"/>
    <w:rsid w:val="00FD036A"/>
    <w:rsid w:val="00FE0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5AB7"/>
  <w15:docId w15:val="{13CD4CE7-6E26-4B0E-9F41-BBA2F87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2B69"/>
  </w:style>
  <w:style w:type="paragraph" w:styleId="Nadpis4">
    <w:name w:val="heading 4"/>
    <w:basedOn w:val="Normlny"/>
    <w:next w:val="Normlny"/>
    <w:link w:val="Nadpis4Char"/>
    <w:uiPriority w:val="9"/>
    <w:semiHidden/>
    <w:unhideWhenUsed/>
    <w:qFormat/>
    <w:rsid w:val="002F40E0"/>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qFormat/>
    <w:rsid w:val="002F40E0"/>
    <w:pPr>
      <w:keepNext/>
      <w:spacing w:after="0" w:line="240" w:lineRule="auto"/>
      <w:jc w:val="both"/>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uiPriority w:val="9"/>
    <w:unhideWhenUsed/>
    <w:qFormat/>
    <w:rsid w:val="002F40E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2F40E0"/>
    <w:pPr>
      <w:keepNext/>
      <w:spacing w:after="0" w:line="240" w:lineRule="auto"/>
      <w:jc w:val="center"/>
      <w:outlineLvl w:val="6"/>
    </w:pPr>
    <w:rPr>
      <w:rFonts w:ascii="Times New Roman" w:eastAsia="Times New Roman" w:hAnsi="Times New Roman" w:cs="Times New Roman"/>
      <w:b/>
      <w:bCs/>
      <w:sz w:val="24"/>
      <w:szCs w:val="24"/>
      <w:lang w:eastAsia="sk-SK"/>
    </w:rPr>
  </w:style>
  <w:style w:type="paragraph" w:styleId="Nadpis9">
    <w:name w:val="heading 9"/>
    <w:basedOn w:val="Normlny"/>
    <w:next w:val="Normlny"/>
    <w:link w:val="Nadpis9Char"/>
    <w:uiPriority w:val="9"/>
    <w:semiHidden/>
    <w:unhideWhenUsed/>
    <w:qFormat/>
    <w:rsid w:val="002F40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96E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6E50"/>
  </w:style>
  <w:style w:type="paragraph" w:styleId="Pta">
    <w:name w:val="footer"/>
    <w:basedOn w:val="Normlny"/>
    <w:link w:val="PtaChar"/>
    <w:unhideWhenUsed/>
    <w:rsid w:val="00896E50"/>
    <w:pPr>
      <w:tabs>
        <w:tab w:val="center" w:pos="4536"/>
        <w:tab w:val="right" w:pos="9072"/>
      </w:tabs>
      <w:spacing w:after="0" w:line="240" w:lineRule="auto"/>
    </w:pPr>
  </w:style>
  <w:style w:type="character" w:customStyle="1" w:styleId="PtaChar">
    <w:name w:val="Päta Char"/>
    <w:basedOn w:val="Predvolenpsmoodseku"/>
    <w:link w:val="Pta"/>
    <w:uiPriority w:val="99"/>
    <w:rsid w:val="00896E50"/>
  </w:style>
  <w:style w:type="paragraph" w:styleId="Odsekzoznamu">
    <w:name w:val="List Paragraph"/>
    <w:basedOn w:val="Normlny"/>
    <w:uiPriority w:val="99"/>
    <w:qFormat/>
    <w:rsid w:val="00DF7A5C"/>
    <w:pPr>
      <w:ind w:left="720"/>
      <w:contextualSpacing/>
    </w:pPr>
  </w:style>
  <w:style w:type="paragraph" w:styleId="Zkladntext">
    <w:name w:val="Body Text"/>
    <w:basedOn w:val="Normlny"/>
    <w:link w:val="ZkladntextChar"/>
    <w:semiHidden/>
    <w:rsid w:val="00DF7A5C"/>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semiHidden/>
    <w:rsid w:val="00DF7A5C"/>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E9762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2F40E0"/>
    <w:pPr>
      <w:spacing w:after="120" w:line="480" w:lineRule="auto"/>
    </w:pPr>
  </w:style>
  <w:style w:type="character" w:customStyle="1" w:styleId="Zkladntext2Char">
    <w:name w:val="Základný text 2 Char"/>
    <w:basedOn w:val="Predvolenpsmoodseku"/>
    <w:link w:val="Zkladntext2"/>
    <w:uiPriority w:val="99"/>
    <w:semiHidden/>
    <w:rsid w:val="002F40E0"/>
  </w:style>
  <w:style w:type="character" w:customStyle="1" w:styleId="Nadpis5Char">
    <w:name w:val="Nadpis 5 Char"/>
    <w:basedOn w:val="Predvolenpsmoodseku"/>
    <w:link w:val="Nadpis5"/>
    <w:rsid w:val="002F40E0"/>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2F40E0"/>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uiPriority w:val="9"/>
    <w:rsid w:val="002F40E0"/>
    <w:rPr>
      <w:rFonts w:asciiTheme="majorHAnsi" w:eastAsiaTheme="majorEastAsia" w:hAnsiTheme="majorHAnsi" w:cstheme="majorBidi"/>
      <w:i/>
      <w:iCs/>
      <w:color w:val="243F60" w:themeColor="accent1" w:themeShade="7F"/>
    </w:rPr>
  </w:style>
  <w:style w:type="paragraph" w:styleId="Zarkazkladnhotextu">
    <w:name w:val="Body Text Indent"/>
    <w:basedOn w:val="Normlny"/>
    <w:link w:val="ZarkazkladnhotextuChar"/>
    <w:uiPriority w:val="99"/>
    <w:unhideWhenUsed/>
    <w:rsid w:val="002F40E0"/>
    <w:pPr>
      <w:spacing w:after="120"/>
      <w:ind w:left="283"/>
    </w:pPr>
  </w:style>
  <w:style w:type="character" w:customStyle="1" w:styleId="ZarkazkladnhotextuChar">
    <w:name w:val="Zarážka základného textu Char"/>
    <w:basedOn w:val="Predvolenpsmoodseku"/>
    <w:link w:val="Zarkazkladnhotextu"/>
    <w:uiPriority w:val="99"/>
    <w:rsid w:val="002F40E0"/>
  </w:style>
  <w:style w:type="character" w:customStyle="1" w:styleId="Nadpis9Char">
    <w:name w:val="Nadpis 9 Char"/>
    <w:basedOn w:val="Predvolenpsmoodseku"/>
    <w:link w:val="Nadpis9"/>
    <w:uiPriority w:val="9"/>
    <w:semiHidden/>
    <w:rsid w:val="002F40E0"/>
    <w:rPr>
      <w:rFonts w:asciiTheme="majorHAnsi" w:eastAsiaTheme="majorEastAsia" w:hAnsiTheme="majorHAnsi" w:cstheme="majorBidi"/>
      <w:i/>
      <w:iCs/>
      <w:color w:val="404040" w:themeColor="text1" w:themeTint="BF"/>
      <w:sz w:val="20"/>
      <w:szCs w:val="20"/>
    </w:rPr>
  </w:style>
  <w:style w:type="paragraph" w:customStyle="1" w:styleId="l41">
    <w:name w:val="l41"/>
    <w:basedOn w:val="Normlny"/>
    <w:rsid w:val="002F40E0"/>
    <w:pPr>
      <w:spacing w:after="0" w:line="240" w:lineRule="auto"/>
      <w:jc w:val="both"/>
    </w:pPr>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uiPriority w:val="9"/>
    <w:semiHidden/>
    <w:rsid w:val="002F40E0"/>
    <w:rPr>
      <w:rFonts w:asciiTheme="majorHAnsi" w:eastAsiaTheme="majorEastAsia" w:hAnsiTheme="majorHAnsi" w:cstheme="majorBidi"/>
      <w:b/>
      <w:bCs/>
      <w:i/>
      <w:iCs/>
      <w:color w:val="4F81BD" w:themeColor="accent1"/>
    </w:rPr>
  </w:style>
  <w:style w:type="paragraph" w:styleId="Obyajntext">
    <w:name w:val="Plain Text"/>
    <w:basedOn w:val="Normlny"/>
    <w:link w:val="ObyajntextChar"/>
    <w:rsid w:val="00B93D66"/>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B93D66"/>
    <w:rPr>
      <w:rFonts w:ascii="Courier New" w:eastAsia="Times New Roman" w:hAnsi="Courier New" w:cs="Courier New"/>
      <w:sz w:val="20"/>
      <w:szCs w:val="20"/>
      <w:lang w:eastAsia="cs-CZ"/>
    </w:rPr>
  </w:style>
  <w:style w:type="paragraph" w:styleId="Nzov">
    <w:name w:val="Title"/>
    <w:basedOn w:val="Normlny"/>
    <w:link w:val="NzovChar"/>
    <w:qFormat/>
    <w:rsid w:val="004428C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44"/>
      <w:szCs w:val="20"/>
      <w:u w:val="single"/>
      <w:lang w:eastAsia="cs-CZ"/>
    </w:rPr>
  </w:style>
  <w:style w:type="character" w:customStyle="1" w:styleId="NzovChar">
    <w:name w:val="Názov Char"/>
    <w:basedOn w:val="Predvolenpsmoodseku"/>
    <w:link w:val="Nzov"/>
    <w:rsid w:val="004428C4"/>
    <w:rPr>
      <w:rFonts w:ascii="Times New Roman" w:eastAsia="Times New Roman" w:hAnsi="Times New Roman" w:cs="Times New Roman"/>
      <w:b/>
      <w:color w:val="000000"/>
      <w:sz w:val="44"/>
      <w:szCs w:val="20"/>
      <w:u w:val="single"/>
      <w:lang w:eastAsia="cs-CZ"/>
    </w:rPr>
  </w:style>
  <w:style w:type="paragraph" w:styleId="Bezriadkovania">
    <w:name w:val="No Spacing"/>
    <w:link w:val="BezriadkovaniaChar"/>
    <w:uiPriority w:val="1"/>
    <w:qFormat/>
    <w:rsid w:val="004428C4"/>
    <w:pPr>
      <w:spacing w:after="0" w:line="240" w:lineRule="auto"/>
    </w:pPr>
    <w:rPr>
      <w:rFonts w:ascii="Calibri" w:eastAsia="Times New Roman" w:hAnsi="Calibri" w:cs="Times New Roman"/>
    </w:rPr>
  </w:style>
  <w:style w:type="character" w:customStyle="1" w:styleId="BezriadkovaniaChar">
    <w:name w:val="Bez riadkovania Char"/>
    <w:link w:val="Bezriadkovania"/>
    <w:uiPriority w:val="1"/>
    <w:rsid w:val="004428C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84E8084F1CD94F924FC71B805C5B12" ma:contentTypeVersion="19" ma:contentTypeDescription="Create a new document." ma:contentTypeScope="" ma:versionID="233ef675eb4efbac530578d9bd8b5fe5">
  <xsd:schema xmlns:xsd="http://www.w3.org/2001/XMLSchema" xmlns:xs="http://www.w3.org/2001/XMLSchema" xmlns:p="http://schemas.microsoft.com/office/2006/metadata/properties" xmlns:ns2="92b36c44-2815-436f-8ae5-f87ca7dd0ad4" xmlns:ns3="8507ed76-34a7-43a1-b19f-043c4420f320" targetNamespace="http://schemas.microsoft.com/office/2006/metadata/properties" ma:root="true" ma:fieldsID="7567cfa0a39ae6ceae3ee951bdc0cc76" ns2:_="" ns3:_="">
    <xsd:import namespace="92b36c44-2815-436f-8ae5-f87ca7dd0ad4"/>
    <xsd:import namespace="8507ed76-34a7-43a1-b19f-043c4420f3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6c44-2815-436f-8ae5-f87ca7dd0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7ed76-34a7-43a1-b19f-043c4420f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9f80e9-dfb3-4934-861b-260bc587a7cd}" ma:internalName="TaxCatchAll" ma:showField="CatchAllData" ma:web="8507ed76-34a7-43a1-b19f-043c4420f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b36c44-2815-436f-8ae5-f87ca7dd0ad4">
      <Terms xmlns="http://schemas.microsoft.com/office/infopath/2007/PartnerControls"/>
    </lcf76f155ced4ddcb4097134ff3c332f>
    <TaxCatchAll xmlns="8507ed76-34a7-43a1-b19f-043c4420f320" xsi:nil="true"/>
  </documentManagement>
</p:properties>
</file>

<file path=customXml/itemProps1.xml><?xml version="1.0" encoding="utf-8"?>
<ds:datastoreItem xmlns:ds="http://schemas.openxmlformats.org/officeDocument/2006/customXml" ds:itemID="{674E7DDE-5CC1-4782-8CC9-41EE75250D76}">
  <ds:schemaRefs>
    <ds:schemaRef ds:uri="http://schemas.openxmlformats.org/officeDocument/2006/bibliography"/>
  </ds:schemaRefs>
</ds:datastoreItem>
</file>

<file path=customXml/itemProps2.xml><?xml version="1.0" encoding="utf-8"?>
<ds:datastoreItem xmlns:ds="http://schemas.openxmlformats.org/officeDocument/2006/customXml" ds:itemID="{5B7C5F00-6E6A-48CE-B570-DDB8B1EDC929}"/>
</file>

<file path=customXml/itemProps3.xml><?xml version="1.0" encoding="utf-8"?>
<ds:datastoreItem xmlns:ds="http://schemas.openxmlformats.org/officeDocument/2006/customXml" ds:itemID="{A64CE390-B964-492E-91C0-E92602513874}"/>
</file>

<file path=customXml/itemProps4.xml><?xml version="1.0" encoding="utf-8"?>
<ds:datastoreItem xmlns:ds="http://schemas.openxmlformats.org/officeDocument/2006/customXml" ds:itemID="{AB495ED0-E6B1-43C1-B3BF-05F2C419FE6D}"/>
</file>

<file path=docProps/app.xml><?xml version="1.0" encoding="utf-8"?>
<Properties xmlns="http://schemas.openxmlformats.org/officeDocument/2006/extended-properties" xmlns:vt="http://schemas.openxmlformats.org/officeDocument/2006/docPropsVTypes">
  <Template>Normal</Template>
  <TotalTime>38</TotalTime>
  <Pages>32</Pages>
  <Words>8111</Words>
  <Characters>46234</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dc:creator>
  <cp:lastModifiedBy>MS Office 01</cp:lastModifiedBy>
  <cp:revision>7</cp:revision>
  <cp:lastPrinted>2024-03-13T12:54:00Z</cp:lastPrinted>
  <dcterms:created xsi:type="dcterms:W3CDTF">2022-12-19T10:15:00Z</dcterms:created>
  <dcterms:modified xsi:type="dcterms:W3CDTF">2024-03-14T07:03:00Z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0x0101001484E8084F1CD94F924FC71B805C5B12</vt:lpwstr>
  </property>
</Properties>
</file>