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B929" w14:textId="0DA08902" w:rsidR="000D3054" w:rsidRDefault="00D07049" w:rsidP="00D07049">
      <w:pPr>
        <w:jc w:val="center"/>
        <w:rPr>
          <w:b/>
          <w:bCs/>
        </w:rPr>
      </w:pPr>
      <w:r w:rsidRPr="441C41DA">
        <w:rPr>
          <w:b/>
          <w:bCs/>
        </w:rPr>
        <w:t xml:space="preserve">Čestné vyhlásenie k </w:t>
      </w:r>
      <w:r w:rsidR="00FD042C" w:rsidRPr="441C41DA">
        <w:rPr>
          <w:b/>
          <w:bCs/>
        </w:rPr>
        <w:t>vyúčtovaniu</w:t>
      </w:r>
      <w:r w:rsidRPr="441C41DA">
        <w:rPr>
          <w:b/>
          <w:bCs/>
        </w:rPr>
        <w:t xml:space="preserve"> </w:t>
      </w:r>
      <w:r w:rsidR="08B115BD" w:rsidRPr="441C41DA">
        <w:rPr>
          <w:b/>
          <w:bCs/>
        </w:rPr>
        <w:t xml:space="preserve">miezd z </w:t>
      </w:r>
      <w:r w:rsidRPr="441C41DA">
        <w:rPr>
          <w:b/>
          <w:bCs/>
        </w:rPr>
        <w:t>poskytnut</w:t>
      </w:r>
      <w:r w:rsidR="00FD042C" w:rsidRPr="441C41DA">
        <w:rPr>
          <w:b/>
          <w:bCs/>
        </w:rPr>
        <w:t>ej</w:t>
      </w:r>
      <w:r w:rsidRPr="441C41DA">
        <w:rPr>
          <w:b/>
          <w:bCs/>
        </w:rPr>
        <w:t xml:space="preserve"> dotácie</w:t>
      </w:r>
      <w:r w:rsidR="00CD6509" w:rsidRPr="441C41DA">
        <w:rPr>
          <w:b/>
          <w:bCs/>
        </w:rPr>
        <w:t xml:space="preserve"> </w:t>
      </w:r>
    </w:p>
    <w:p w14:paraId="6357C7D7" w14:textId="2ECCF660" w:rsidR="00CD6509" w:rsidRPr="00CD6509" w:rsidRDefault="009C7294" w:rsidP="00D07049">
      <w:pPr>
        <w:jc w:val="center"/>
      </w:pPr>
      <w:r w:rsidRPr="009C7294">
        <w:rPr>
          <w:b/>
          <w:bCs/>
        </w:rPr>
        <w:t>z dotačného programu Bratislava pre všetkých</w:t>
      </w:r>
    </w:p>
    <w:p w14:paraId="3F051FBB" w14:textId="77777777" w:rsidR="005446CF" w:rsidRDefault="005446CF" w:rsidP="005446CF">
      <w:pPr>
        <w:rPr>
          <w:i/>
          <w:iCs/>
        </w:rPr>
      </w:pPr>
    </w:p>
    <w:tbl>
      <w:tblPr>
        <w:tblStyle w:val="Mriekatabukysvetl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Prvá tabuľka obsahuje hlavičku s informáciami o cestujúcom, druhá tabuľka obsahuje podrobnosti o cestujúcom, tretia tabuľka obsahuje hlavičku s informáciami o zájazde a posledná tabuľka obsahuje podrobnosti o zájazde."/>
      </w:tblPr>
      <w:tblGrid>
        <w:gridCol w:w="4450"/>
        <w:gridCol w:w="6312"/>
      </w:tblGrid>
      <w:tr w:rsidR="00ED61E1" w:rsidRPr="00B73545" w14:paraId="057524B0" w14:textId="77777777" w:rsidTr="003669FA">
        <w:trPr>
          <w:trHeight w:val="487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9DFDC" w:themeFill="accent1" w:themeFillTint="33"/>
            <w:vAlign w:val="center"/>
          </w:tcPr>
          <w:p w14:paraId="09D6833B" w14:textId="2490501A" w:rsidR="00ED61E1" w:rsidRDefault="00ED61E1" w:rsidP="00ED61E1">
            <w:pPr>
              <w:spacing w:after="40"/>
              <w:rPr>
                <w:rFonts w:ascii="Inter" w:hAnsi="Inter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Časť I.</w:t>
            </w:r>
          </w:p>
        </w:tc>
      </w:tr>
      <w:tr w:rsidR="00ED61E1" w:rsidRPr="00B73545" w14:paraId="56B0058F" w14:textId="77777777" w:rsidTr="009C7294">
        <w:tc>
          <w:tcPr>
            <w:tcW w:w="1076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D90CA5D" w14:textId="3A9F2AE1" w:rsidR="00ED61E1" w:rsidRPr="003164D7" w:rsidRDefault="00ED61E1" w:rsidP="00ED61E1">
            <w:pPr>
              <w:spacing w:after="40"/>
              <w:rPr>
                <w:rFonts w:ascii="Inter" w:hAnsi="Inter"/>
                <w:b/>
                <w:bCs/>
                <w:sz w:val="20"/>
                <w:szCs w:val="20"/>
              </w:rPr>
            </w:pPr>
            <w:r>
              <w:rPr>
                <w:rFonts w:ascii="Inter" w:hAnsi="Inter"/>
                <w:b/>
                <w:bCs/>
                <w:sz w:val="20"/>
                <w:szCs w:val="20"/>
              </w:rPr>
              <w:t>Dolup</w:t>
            </w:r>
            <w:r w:rsidRPr="003164D7">
              <w:rPr>
                <w:rFonts w:ascii="Inter" w:hAnsi="Inter"/>
                <w:b/>
                <w:bCs/>
                <w:sz w:val="20"/>
                <w:szCs w:val="20"/>
              </w:rPr>
              <w:t>odpísaný štatutárny zástupca</w:t>
            </w:r>
          </w:p>
        </w:tc>
      </w:tr>
      <w:tr w:rsidR="00ED61E1" w:rsidRPr="00B73545" w14:paraId="7FCAFD60" w14:textId="77777777" w:rsidTr="009C7294">
        <w:tc>
          <w:tcPr>
            <w:tcW w:w="4450" w:type="dxa"/>
            <w:tcBorders>
              <w:left w:val="single" w:sz="4" w:space="0" w:color="auto"/>
            </w:tcBorders>
          </w:tcPr>
          <w:p w14:paraId="007780F9" w14:textId="661ABACE" w:rsidR="00ED61E1" w:rsidRPr="006D2855" w:rsidRDefault="00ED61E1" w:rsidP="00ED61E1">
            <w:pPr>
              <w:pStyle w:val="Nadpis3"/>
              <w:spacing w:after="40"/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meno, priezvisko, titul</w:t>
            </w:r>
          </w:p>
        </w:tc>
        <w:tc>
          <w:tcPr>
            <w:tcW w:w="6312" w:type="dxa"/>
            <w:tcBorders>
              <w:right w:val="single" w:sz="4" w:space="0" w:color="auto"/>
            </w:tcBorders>
          </w:tcPr>
          <w:p w14:paraId="039B81B0" w14:textId="77777777" w:rsidR="00ED61E1" w:rsidRPr="00B73545" w:rsidRDefault="00ED61E1" w:rsidP="00ED61E1">
            <w:pPr>
              <w:spacing w:after="40"/>
              <w:rPr>
                <w:rFonts w:ascii="Inter" w:hAnsi="Inter"/>
                <w:sz w:val="20"/>
                <w:szCs w:val="20"/>
              </w:rPr>
            </w:pPr>
          </w:p>
        </w:tc>
      </w:tr>
      <w:tr w:rsidR="00ED61E1" w:rsidRPr="00B73545" w14:paraId="2B054BCD" w14:textId="77777777" w:rsidTr="009C7294">
        <w:tc>
          <w:tcPr>
            <w:tcW w:w="4450" w:type="dxa"/>
            <w:tcBorders>
              <w:left w:val="single" w:sz="4" w:space="0" w:color="auto"/>
            </w:tcBorders>
          </w:tcPr>
          <w:p w14:paraId="1181BE9E" w14:textId="05D5492B" w:rsidR="00ED61E1" w:rsidRPr="00B73545" w:rsidRDefault="00ED61E1" w:rsidP="00ED61E1">
            <w:pPr>
              <w:pStyle w:val="Nadpis3"/>
              <w:spacing w:after="40"/>
              <w:rPr>
                <w:rFonts w:ascii="Inter" w:hAnsi="Inter"/>
                <w:sz w:val="20"/>
                <w:szCs w:val="20"/>
              </w:rPr>
            </w:pPr>
            <w:r w:rsidRPr="006D2855">
              <w:rPr>
                <w:rFonts w:ascii="Inter" w:hAnsi="Inter"/>
                <w:sz w:val="20"/>
                <w:szCs w:val="20"/>
              </w:rPr>
              <w:t xml:space="preserve">názov </w:t>
            </w:r>
            <w:r>
              <w:rPr>
                <w:rFonts w:ascii="Inter" w:hAnsi="Inter"/>
                <w:sz w:val="20"/>
                <w:szCs w:val="20"/>
              </w:rPr>
              <w:t>organizácie /</w:t>
            </w:r>
            <w:r w:rsidRPr="006D2855">
              <w:rPr>
                <w:rFonts w:ascii="Inter" w:hAnsi="Inter"/>
                <w:sz w:val="20"/>
                <w:szCs w:val="20"/>
              </w:rPr>
              <w:t xml:space="preserve"> obchodné meno</w:t>
            </w:r>
          </w:p>
        </w:tc>
        <w:tc>
          <w:tcPr>
            <w:tcW w:w="6312" w:type="dxa"/>
            <w:tcBorders>
              <w:right w:val="single" w:sz="4" w:space="0" w:color="auto"/>
            </w:tcBorders>
          </w:tcPr>
          <w:p w14:paraId="397A7C74" w14:textId="77777777" w:rsidR="00ED61E1" w:rsidRPr="00B73545" w:rsidRDefault="00ED61E1" w:rsidP="00ED61E1">
            <w:pPr>
              <w:spacing w:after="40"/>
              <w:rPr>
                <w:rFonts w:ascii="Inter" w:hAnsi="Inter"/>
                <w:sz w:val="20"/>
                <w:szCs w:val="20"/>
              </w:rPr>
            </w:pPr>
          </w:p>
        </w:tc>
      </w:tr>
      <w:tr w:rsidR="00ED61E1" w:rsidRPr="00B73545" w14:paraId="0D98B5D9" w14:textId="77777777" w:rsidTr="009C7294">
        <w:tc>
          <w:tcPr>
            <w:tcW w:w="4450" w:type="dxa"/>
            <w:tcBorders>
              <w:left w:val="single" w:sz="4" w:space="0" w:color="auto"/>
            </w:tcBorders>
          </w:tcPr>
          <w:p w14:paraId="0539D344" w14:textId="2A68BC19" w:rsidR="00ED61E1" w:rsidRPr="00B73545" w:rsidRDefault="00ED61E1" w:rsidP="00ED61E1">
            <w:pPr>
              <w:pStyle w:val="Nadpis3"/>
              <w:spacing w:after="40"/>
              <w:rPr>
                <w:rFonts w:ascii="Inter" w:hAnsi="Inter"/>
                <w:sz w:val="20"/>
                <w:szCs w:val="20"/>
              </w:rPr>
            </w:pPr>
            <w:r w:rsidRPr="006D2855">
              <w:rPr>
                <w:rFonts w:ascii="Inter" w:hAnsi="Inter"/>
                <w:sz w:val="20"/>
                <w:szCs w:val="20"/>
              </w:rPr>
              <w:t xml:space="preserve">sídlo </w:t>
            </w:r>
            <w:r>
              <w:rPr>
                <w:rFonts w:ascii="Inter" w:hAnsi="Inter"/>
                <w:sz w:val="20"/>
                <w:szCs w:val="20"/>
              </w:rPr>
              <w:t>/</w:t>
            </w:r>
            <w:r w:rsidRPr="006D2855">
              <w:rPr>
                <w:rFonts w:ascii="Inter" w:hAnsi="Inter"/>
                <w:sz w:val="20"/>
                <w:szCs w:val="20"/>
              </w:rPr>
              <w:t xml:space="preserve"> miesto podnikania</w:t>
            </w:r>
          </w:p>
        </w:tc>
        <w:tc>
          <w:tcPr>
            <w:tcW w:w="6312" w:type="dxa"/>
            <w:tcBorders>
              <w:right w:val="single" w:sz="4" w:space="0" w:color="auto"/>
            </w:tcBorders>
          </w:tcPr>
          <w:p w14:paraId="166A7860" w14:textId="77777777" w:rsidR="00ED61E1" w:rsidRPr="00B73545" w:rsidRDefault="00ED61E1" w:rsidP="00ED61E1">
            <w:pPr>
              <w:spacing w:after="40"/>
              <w:rPr>
                <w:rFonts w:ascii="Inter" w:hAnsi="Inter"/>
                <w:sz w:val="20"/>
                <w:szCs w:val="20"/>
              </w:rPr>
            </w:pPr>
          </w:p>
        </w:tc>
      </w:tr>
      <w:tr w:rsidR="00ED61E1" w:rsidRPr="00B73545" w14:paraId="185C47A3" w14:textId="77777777" w:rsidTr="009C7294">
        <w:tc>
          <w:tcPr>
            <w:tcW w:w="4450" w:type="dxa"/>
            <w:tcBorders>
              <w:left w:val="single" w:sz="4" w:space="0" w:color="auto"/>
              <w:bottom w:val="single" w:sz="4" w:space="0" w:color="BFBFBF" w:themeColor="background1" w:themeShade="BF"/>
            </w:tcBorders>
          </w:tcPr>
          <w:p w14:paraId="3684F76F" w14:textId="77777777" w:rsidR="00ED61E1" w:rsidRPr="00B73545" w:rsidRDefault="00ED61E1" w:rsidP="00ED61E1">
            <w:pPr>
              <w:pStyle w:val="Nadpis3"/>
              <w:spacing w:after="40"/>
              <w:rPr>
                <w:rFonts w:ascii="Inter" w:hAnsi="Inter"/>
                <w:sz w:val="20"/>
                <w:szCs w:val="20"/>
              </w:rPr>
            </w:pPr>
            <w:r w:rsidRPr="006D2855">
              <w:rPr>
                <w:rFonts w:ascii="Inter" w:hAnsi="Inter"/>
                <w:sz w:val="20"/>
                <w:szCs w:val="20"/>
              </w:rPr>
              <w:t>IČO (ak je pridelené)</w:t>
            </w:r>
          </w:p>
        </w:tc>
        <w:tc>
          <w:tcPr>
            <w:tcW w:w="6312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</w:tcPr>
          <w:p w14:paraId="2615409B" w14:textId="77777777" w:rsidR="00ED61E1" w:rsidRPr="00B73545" w:rsidRDefault="00ED61E1" w:rsidP="00ED61E1">
            <w:pPr>
              <w:spacing w:after="40"/>
              <w:rPr>
                <w:rFonts w:ascii="Inter" w:hAnsi="Inter"/>
                <w:sz w:val="20"/>
                <w:szCs w:val="20"/>
              </w:rPr>
            </w:pPr>
          </w:p>
        </w:tc>
      </w:tr>
    </w:tbl>
    <w:tbl>
      <w:tblPr>
        <w:tblStyle w:val="Mriekatabuky"/>
        <w:tblW w:w="5009" w:type="pct"/>
        <w:tblInd w:w="-10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9DFDC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Prvá tabuľka obsahuje hlavičku s informáciami o cestujúcom, druhá tabuľka obsahuje podrobnosti o cestujúcom, tretia tabuľka obsahuje hlavičku s informáciami o zájazde a posledná tabuľka obsahuje podrobnosti o zájazde."/>
      </w:tblPr>
      <w:tblGrid>
        <w:gridCol w:w="10781"/>
      </w:tblGrid>
      <w:tr w:rsidR="009C7B56" w:rsidRPr="00B73545" w14:paraId="79420EEA" w14:textId="77777777" w:rsidTr="00733018">
        <w:trPr>
          <w:trHeight w:val="547"/>
        </w:trPr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9DFDC" w:themeFill="accent1" w:themeFillTint="33"/>
            <w:vAlign w:val="center"/>
          </w:tcPr>
          <w:p w14:paraId="6E7AD4C9" w14:textId="69FD67D8" w:rsidR="009C7B56" w:rsidRPr="000A48A0" w:rsidRDefault="009C7B56" w:rsidP="009C7B56">
            <w:pPr>
              <w:pStyle w:val="Nadpis2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A48A0">
              <w:rPr>
                <w:rFonts w:ascii="Inter" w:hAnsi="Inter"/>
                <w:b/>
                <w:bCs/>
                <w:sz w:val="22"/>
                <w:szCs w:val="22"/>
              </w:rPr>
              <w:t>Časť II.</w:t>
            </w:r>
          </w:p>
        </w:tc>
      </w:tr>
      <w:tr w:rsidR="009C7B56" w:rsidRPr="00B73545" w14:paraId="55C01ECF" w14:textId="77777777" w:rsidTr="001E5917">
        <w:trPr>
          <w:trHeight w:val="547"/>
        </w:trPr>
        <w:tc>
          <w:tcPr>
            <w:tcW w:w="10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CD18" w14:textId="77777777" w:rsidR="009C7B56" w:rsidRPr="000A48A0" w:rsidRDefault="009C7B56" w:rsidP="009C7B56">
            <w:pPr>
              <w:pStyle w:val="Nadpis2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A48A0">
              <w:rPr>
                <w:rFonts w:ascii="Inter" w:hAnsi="Inter"/>
                <w:b/>
                <w:bCs/>
                <w:sz w:val="20"/>
                <w:szCs w:val="20"/>
              </w:rPr>
              <w:t>čestne vyhlasujem, že:</w:t>
            </w:r>
          </w:p>
        </w:tc>
      </w:tr>
      <w:tr w:rsidR="009C7B56" w:rsidRPr="00B73545" w14:paraId="3435E80A" w14:textId="77777777" w:rsidTr="001E5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FE41FB" w14:textId="5748EA6D" w:rsidR="009C7B56" w:rsidRPr="00B73545" w:rsidRDefault="00733018" w:rsidP="004125CE">
            <w:pPr>
              <w:spacing w:before="100" w:beforeAutospacing="1" w:after="120" w:line="276" w:lineRule="auto"/>
              <w:jc w:val="both"/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</w:pPr>
            <w:r w:rsidRPr="00733018"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  <w:t>výdavky na mzdy a odmeny vyplatené zamestnancom, ktoré sú v</w:t>
            </w:r>
            <w:r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  <w:t>o vy</w:t>
            </w:r>
            <w:r w:rsidRPr="00733018"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  <w:t>účtovaní zahrnuté medzi výdavky projektu - oprávnené položky hradené z dotácie poskytnutej hlavným mestom Slovenskej republiky Bratislava alebo zahrnuté do spolufinancovania, boli použité výhradne na účely plnenia cieľov projektu:</w:t>
            </w:r>
          </w:p>
        </w:tc>
      </w:tr>
      <w:tr w:rsidR="009C7B56" w:rsidRPr="00B73545" w14:paraId="7417E5C3" w14:textId="77777777" w:rsidTr="001E5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10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CE9BF" w14:textId="496828E3" w:rsidR="00733018" w:rsidRPr="003669FA" w:rsidRDefault="003669FA" w:rsidP="00F7614C">
            <w:pPr>
              <w:spacing w:before="100" w:beforeAutospacing="1" w:line="276" w:lineRule="auto"/>
              <w:rPr>
                <w:rFonts w:ascii="Inter" w:eastAsia="Times New Roman" w:hAnsi="Inter" w:cs="Times New Roman"/>
                <w:i/>
                <w:iCs/>
                <w:sz w:val="16"/>
                <w:szCs w:val="16"/>
                <w:lang w:eastAsia="sk-SK"/>
              </w:rPr>
            </w:pPr>
            <w:r w:rsidRPr="003669FA">
              <w:rPr>
                <w:rFonts w:ascii="Inter" w:eastAsia="Times New Roman" w:hAnsi="Inter" w:cs="Times New Roman"/>
                <w:i/>
                <w:iCs/>
                <w:sz w:val="16"/>
                <w:szCs w:val="16"/>
                <w:lang w:eastAsia="sk-SK"/>
              </w:rPr>
              <w:t>(názov projektu)</w:t>
            </w:r>
          </w:p>
          <w:p w14:paraId="1313A7C5" w14:textId="01E3666C" w:rsidR="009C7B56" w:rsidRPr="004125CE" w:rsidRDefault="00733018" w:rsidP="004125CE">
            <w:pPr>
              <w:spacing w:after="120" w:line="276" w:lineRule="auto"/>
              <w:rPr>
                <w:rFonts w:ascii="Inter" w:eastAsia="Times New Roman" w:hAnsi="Inter" w:cs="Times New Roman"/>
                <w:sz w:val="16"/>
                <w:szCs w:val="16"/>
                <w:lang w:eastAsia="sk-SK"/>
              </w:rPr>
            </w:pPr>
            <w:r w:rsidRPr="004125CE">
              <w:rPr>
                <w:rFonts w:ascii="Inter" w:eastAsia="Times New Roman" w:hAnsi="Inter" w:cs="Times New Roman"/>
                <w:sz w:val="16"/>
                <w:szCs w:val="16"/>
                <w:lang w:eastAsia="sk-SK"/>
              </w:rPr>
              <w:t>______________________________________________________________________</w:t>
            </w:r>
          </w:p>
        </w:tc>
      </w:tr>
      <w:tr w:rsidR="009C7B56" w:rsidRPr="00B73545" w14:paraId="637B3C12" w14:textId="77777777" w:rsidTr="001E5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10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668B1" w14:textId="75141089" w:rsidR="009C7B56" w:rsidRPr="00B73545" w:rsidRDefault="00652552" w:rsidP="00652552">
            <w:pPr>
              <w:spacing w:line="276" w:lineRule="auto"/>
              <w:jc w:val="both"/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</w:pPr>
            <w:r w:rsidRPr="00652552"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  <w:t>v súlade so schváleným rozpočtom v zmysle zmluvy číslo</w:t>
            </w:r>
            <w:r w:rsidR="00BB2E1A"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  <w:t>:</w:t>
            </w:r>
            <w:r w:rsidRPr="00652552"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B2E1A" w:rsidRPr="00B73545" w14:paraId="64164004" w14:textId="77777777" w:rsidTr="001E5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10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86F74" w14:textId="00963204" w:rsidR="00BB2E1A" w:rsidRPr="00F7614C" w:rsidRDefault="00F7614C" w:rsidP="00F7614C">
            <w:pPr>
              <w:spacing w:before="120" w:line="276" w:lineRule="auto"/>
              <w:rPr>
                <w:rFonts w:ascii="Inter" w:eastAsia="Times New Roman" w:hAnsi="Inter" w:cs="Times New Roman"/>
                <w:i/>
                <w:iCs/>
                <w:sz w:val="16"/>
                <w:szCs w:val="16"/>
                <w:lang w:eastAsia="sk-SK"/>
              </w:rPr>
            </w:pPr>
            <w:r w:rsidRPr="003669FA">
              <w:rPr>
                <w:rFonts w:ascii="Inter" w:eastAsia="Times New Roman" w:hAnsi="Inter" w:cs="Times New Roman"/>
                <w:i/>
                <w:iCs/>
                <w:sz w:val="16"/>
                <w:szCs w:val="16"/>
                <w:lang w:eastAsia="sk-SK"/>
              </w:rPr>
              <w:t>(</w:t>
            </w:r>
            <w:r>
              <w:rPr>
                <w:rFonts w:ascii="Inter" w:eastAsia="Times New Roman" w:hAnsi="Inter" w:cs="Times New Roman"/>
                <w:i/>
                <w:iCs/>
                <w:sz w:val="16"/>
                <w:szCs w:val="16"/>
                <w:lang w:eastAsia="sk-SK"/>
              </w:rPr>
              <w:t>číslo zmluvy</w:t>
            </w:r>
            <w:r w:rsidRPr="003669FA">
              <w:rPr>
                <w:rFonts w:ascii="Inter" w:eastAsia="Times New Roman" w:hAnsi="Inter" w:cs="Times New Roman"/>
                <w:i/>
                <w:iCs/>
                <w:sz w:val="16"/>
                <w:szCs w:val="16"/>
                <w:lang w:eastAsia="sk-SK"/>
              </w:rPr>
              <w:t>)</w:t>
            </w:r>
          </w:p>
          <w:p w14:paraId="1CCF9F12" w14:textId="04F896ED" w:rsidR="00BB2E1A" w:rsidRPr="00652552" w:rsidRDefault="00BB2E1A" w:rsidP="00BB2E1A">
            <w:pPr>
              <w:spacing w:line="276" w:lineRule="auto"/>
              <w:jc w:val="both"/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</w:pPr>
            <w:r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  <w:t>______________________________________________________________________</w:t>
            </w:r>
          </w:p>
        </w:tc>
      </w:tr>
      <w:tr w:rsidR="00BB2E1A" w:rsidRPr="00B73545" w14:paraId="51C0B8B9" w14:textId="77777777" w:rsidTr="001E5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0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6741A" w14:textId="5FAACD3D" w:rsidR="00BB2E1A" w:rsidRPr="00BB2E1A" w:rsidRDefault="00BB2E1A" w:rsidP="00BB2E1A">
            <w:pPr>
              <w:spacing w:line="276" w:lineRule="auto"/>
              <w:jc w:val="both"/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</w:pPr>
            <w:r w:rsidRPr="00BB2E1A"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  <w:t>Evidencia odpracovaných hodín jednotlivými zamestnancami na realizácii projektu je doložená v Prílohe č.</w:t>
            </w:r>
            <w:r w:rsidR="00F7614C"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  <w:t xml:space="preserve"> </w:t>
            </w:r>
            <w:r w:rsidRPr="00BB2E1A"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  <w:t>1 čestného vyhlásenia</w:t>
            </w:r>
            <w:r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E807D4" w:rsidRPr="00B73545" w14:paraId="08283E0D" w14:textId="77777777" w:rsidTr="001E5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07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22F545" w14:textId="32DE86B1" w:rsidR="00E807D4" w:rsidRPr="00BB2E1A" w:rsidRDefault="00E807D4" w:rsidP="00BB2E1A">
            <w:pPr>
              <w:spacing w:line="276" w:lineRule="auto"/>
              <w:jc w:val="both"/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</w:pPr>
            <w:r w:rsidRPr="00E807D4"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  <w:t>Výdavky na mzdy a odmeny boli uhradené na základe platných pracovných zmlúv alebo dohôd o vykonaní práce uzatvorených medzi príjemcom dotácie a jeho zamestnancami</w:t>
            </w:r>
          </w:p>
        </w:tc>
      </w:tr>
    </w:tbl>
    <w:p w14:paraId="5A958DB1" w14:textId="77777777" w:rsidR="005542F3" w:rsidRDefault="005542F3" w:rsidP="005322FD">
      <w:pPr>
        <w:jc w:val="both"/>
        <w:rPr>
          <w:rFonts w:ascii="Inter" w:eastAsia="Times New Roman" w:hAnsi="Inter" w:cs="Times New Roman"/>
          <w:sz w:val="16"/>
          <w:szCs w:val="16"/>
          <w:lang w:eastAsia="sk-SK"/>
        </w:rPr>
      </w:pPr>
    </w:p>
    <w:p w14:paraId="59C20333" w14:textId="77777777" w:rsidR="005542F3" w:rsidRPr="001E0955" w:rsidRDefault="005542F3" w:rsidP="005322FD">
      <w:pPr>
        <w:jc w:val="both"/>
        <w:rPr>
          <w:rFonts w:ascii="Inter" w:eastAsia="Times New Roman" w:hAnsi="Inter" w:cs="Times New Roman"/>
          <w:sz w:val="16"/>
          <w:szCs w:val="16"/>
          <w:lang w:eastAsia="sk-SK"/>
        </w:rPr>
      </w:pPr>
    </w:p>
    <w:tbl>
      <w:tblPr>
        <w:tblStyle w:val="Mriekatabuky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9DFDC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Prvá tabuľka obsahuje hlavičku s informáciami o cestujúcom, druhá tabuľka obsahuje podrobnosti o cestujúcom, tretia tabuľka obsahuje hlavičku s informáciami o zájazde a posledná tabuľka obsahuje podrobnosti o zájazde."/>
      </w:tblPr>
      <w:tblGrid>
        <w:gridCol w:w="3583"/>
        <w:gridCol w:w="3584"/>
        <w:gridCol w:w="3585"/>
      </w:tblGrid>
      <w:tr w:rsidR="005542F3" w:rsidRPr="00A520C2" w14:paraId="0EF69295" w14:textId="77777777" w:rsidTr="005542F3">
        <w:trPr>
          <w:trHeight w:val="520"/>
        </w:trPr>
        <w:tc>
          <w:tcPr>
            <w:tcW w:w="10752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9DFDC" w:themeFill="accent1" w:themeFillTint="33"/>
            <w:vAlign w:val="center"/>
          </w:tcPr>
          <w:p w14:paraId="6C4ADC69" w14:textId="0F970F29" w:rsidR="005542F3" w:rsidRPr="00FD5D1E" w:rsidRDefault="005542F3" w:rsidP="005542F3">
            <w:pPr>
              <w:spacing w:before="240" w:after="60"/>
              <w:contextualSpacing/>
              <w:outlineLvl w:val="1"/>
              <w:rPr>
                <w:rFonts w:ascii="Inter" w:eastAsiaTheme="majorEastAsia" w:hAnsi="Inter" w:cstheme="majorBidi"/>
                <w:sz w:val="20"/>
                <w:szCs w:val="20"/>
              </w:rPr>
            </w:pPr>
            <w:r w:rsidRPr="000A48A0">
              <w:rPr>
                <w:rFonts w:ascii="Inter" w:eastAsiaTheme="majorEastAsia" w:hAnsi="Inter" w:cstheme="majorBidi"/>
                <w:b/>
                <w:bCs/>
              </w:rPr>
              <w:t>Časť III.</w:t>
            </w:r>
          </w:p>
        </w:tc>
      </w:tr>
      <w:tr w:rsidR="005542F3" w:rsidRPr="00A520C2" w14:paraId="780CC746" w14:textId="77777777" w:rsidTr="00981CE0">
        <w:trPr>
          <w:trHeight w:val="813"/>
        </w:trPr>
        <w:tc>
          <w:tcPr>
            <w:tcW w:w="3583" w:type="dxa"/>
            <w:tcBorders>
              <w:top w:val="single" w:sz="8" w:space="0" w:color="auto"/>
            </w:tcBorders>
          </w:tcPr>
          <w:p w14:paraId="2394DBAA" w14:textId="67B8887E" w:rsidR="005542F3" w:rsidRDefault="005542F3" w:rsidP="005542F3">
            <w:pPr>
              <w:spacing w:before="240" w:after="60"/>
              <w:contextualSpacing/>
              <w:outlineLvl w:val="1"/>
              <w:rPr>
                <w:rFonts w:ascii="Inter" w:eastAsiaTheme="majorEastAsia" w:hAnsi="Inter" w:cstheme="majorBidi"/>
                <w:b/>
                <w:bCs/>
                <w:sz w:val="20"/>
                <w:szCs w:val="20"/>
              </w:rPr>
            </w:pPr>
            <w:r w:rsidRPr="00B73545">
              <w:rPr>
                <w:rFonts w:ascii="Inter" w:eastAsiaTheme="majorEastAsia" w:hAnsi="Inter" w:cstheme="majorBidi"/>
                <w:sz w:val="20"/>
                <w:szCs w:val="20"/>
              </w:rPr>
              <w:t>V</w:t>
            </w:r>
          </w:p>
        </w:tc>
        <w:tc>
          <w:tcPr>
            <w:tcW w:w="3584" w:type="dxa"/>
            <w:tcBorders>
              <w:top w:val="single" w:sz="8" w:space="0" w:color="auto"/>
            </w:tcBorders>
          </w:tcPr>
          <w:p w14:paraId="20BBCCDF" w14:textId="2D592FE7" w:rsidR="005542F3" w:rsidRDefault="005542F3" w:rsidP="005542F3">
            <w:pPr>
              <w:spacing w:before="240" w:after="60"/>
              <w:contextualSpacing/>
              <w:outlineLvl w:val="1"/>
              <w:rPr>
                <w:rFonts w:ascii="Inter" w:eastAsiaTheme="majorEastAsia" w:hAnsi="Inter" w:cstheme="majorBidi"/>
                <w:b/>
                <w:bCs/>
                <w:sz w:val="20"/>
                <w:szCs w:val="20"/>
              </w:rPr>
            </w:pPr>
            <w:r w:rsidRPr="00B73545">
              <w:rPr>
                <w:rFonts w:ascii="Inter" w:hAnsi="Inter"/>
                <w:sz w:val="20"/>
                <w:szCs w:val="20"/>
              </w:rPr>
              <w:t>dňa</w:t>
            </w:r>
          </w:p>
        </w:tc>
        <w:tc>
          <w:tcPr>
            <w:tcW w:w="3585" w:type="dxa"/>
            <w:tcBorders>
              <w:top w:val="single" w:sz="8" w:space="0" w:color="auto"/>
            </w:tcBorders>
          </w:tcPr>
          <w:p w14:paraId="0F59833F" w14:textId="518F7A7F" w:rsidR="005542F3" w:rsidRDefault="005542F3" w:rsidP="005542F3">
            <w:pPr>
              <w:spacing w:before="240" w:after="60"/>
              <w:contextualSpacing/>
              <w:outlineLvl w:val="1"/>
              <w:rPr>
                <w:rFonts w:ascii="Inter" w:eastAsiaTheme="majorEastAsia" w:hAnsi="Inter" w:cstheme="majorBidi"/>
                <w:b/>
                <w:bCs/>
                <w:sz w:val="20"/>
                <w:szCs w:val="20"/>
              </w:rPr>
            </w:pPr>
            <w:r w:rsidRPr="00FD5D1E">
              <w:rPr>
                <w:rFonts w:ascii="Inter" w:eastAsiaTheme="majorEastAsia" w:hAnsi="Inter" w:cstheme="majorBidi"/>
                <w:sz w:val="20"/>
                <w:szCs w:val="20"/>
              </w:rPr>
              <w:t>Podpis</w:t>
            </w:r>
          </w:p>
        </w:tc>
      </w:tr>
    </w:tbl>
    <w:p w14:paraId="6D29AE5F" w14:textId="77777777" w:rsidR="00981CE0" w:rsidRDefault="00981CE0" w:rsidP="00147083">
      <w:pPr>
        <w:jc w:val="center"/>
      </w:pPr>
    </w:p>
    <w:p w14:paraId="79C75DAC" w14:textId="77777777" w:rsidR="001E5917" w:rsidRPr="001E5917" w:rsidRDefault="001E5917" w:rsidP="001E5917"/>
    <w:p w14:paraId="5FB7FED0" w14:textId="77777777" w:rsidR="001E5917" w:rsidRPr="001E5917" w:rsidRDefault="001E5917" w:rsidP="001E5917"/>
    <w:p w14:paraId="06E7F126" w14:textId="0B1AF20F" w:rsidR="001E5917" w:rsidRPr="001E5917" w:rsidRDefault="001E5917" w:rsidP="001E5917">
      <w:pPr>
        <w:tabs>
          <w:tab w:val="left" w:pos="8745"/>
        </w:tabs>
      </w:pPr>
      <w:r>
        <w:tab/>
      </w:r>
    </w:p>
    <w:sectPr w:rsidR="001E5917" w:rsidRPr="001E5917" w:rsidSect="00E3655C">
      <w:headerReference w:type="default" r:id="rId11"/>
      <w:headerReference w:type="first" r:id="rId12"/>
      <w:pgSz w:w="11906" w:h="16838" w:code="9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F520" w14:textId="77777777" w:rsidR="00883E2C" w:rsidRDefault="00883E2C" w:rsidP="00B01B6C">
      <w:pPr>
        <w:spacing w:after="0" w:line="240" w:lineRule="auto"/>
      </w:pPr>
      <w:r>
        <w:separator/>
      </w:r>
    </w:p>
  </w:endnote>
  <w:endnote w:type="continuationSeparator" w:id="0">
    <w:p w14:paraId="452C99B0" w14:textId="77777777" w:rsidR="00883E2C" w:rsidRDefault="00883E2C" w:rsidP="00B01B6C">
      <w:pPr>
        <w:spacing w:after="0" w:line="240" w:lineRule="auto"/>
      </w:pPr>
      <w:r>
        <w:continuationSeparator/>
      </w:r>
    </w:p>
  </w:endnote>
  <w:endnote w:type="continuationNotice" w:id="1">
    <w:p w14:paraId="2EA2DC6C" w14:textId="77777777" w:rsidR="00883E2C" w:rsidRDefault="00883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Inter SemiBold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6367" w14:textId="77777777" w:rsidR="00883E2C" w:rsidRDefault="00883E2C" w:rsidP="00B01B6C">
      <w:pPr>
        <w:spacing w:after="0" w:line="240" w:lineRule="auto"/>
      </w:pPr>
      <w:r>
        <w:separator/>
      </w:r>
    </w:p>
  </w:footnote>
  <w:footnote w:type="continuationSeparator" w:id="0">
    <w:p w14:paraId="72DA0B8F" w14:textId="77777777" w:rsidR="00883E2C" w:rsidRDefault="00883E2C" w:rsidP="00B01B6C">
      <w:pPr>
        <w:spacing w:after="0" w:line="240" w:lineRule="auto"/>
      </w:pPr>
      <w:r>
        <w:continuationSeparator/>
      </w:r>
    </w:p>
  </w:footnote>
  <w:footnote w:type="continuationNotice" w:id="1">
    <w:p w14:paraId="701798E1" w14:textId="77777777" w:rsidR="00883E2C" w:rsidRDefault="00883E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A06D" w14:textId="17D33827" w:rsidR="00B01B6C" w:rsidRDefault="00B01B6C" w:rsidP="00B01B6C">
    <w:pPr>
      <w:pStyle w:val="Hlavika"/>
      <w:tabs>
        <w:tab w:val="left" w:pos="1560"/>
      </w:tabs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640"/>
    </w:tblGrid>
    <w:tr w:rsidR="00B01B6C" w14:paraId="32E2D234" w14:textId="77777777" w:rsidTr="00B01B6C">
      <w:tc>
        <w:tcPr>
          <w:tcW w:w="1555" w:type="dxa"/>
        </w:tcPr>
        <w:p w14:paraId="2FDB516D" w14:textId="2A848C40" w:rsidR="00B01B6C" w:rsidRDefault="00B01B6C" w:rsidP="00B01B6C">
          <w:pPr>
            <w:pStyle w:val="Hlavika"/>
          </w:pPr>
        </w:p>
      </w:tc>
      <w:tc>
        <w:tcPr>
          <w:tcW w:w="8640" w:type="dxa"/>
        </w:tcPr>
        <w:p w14:paraId="0BCF830A" w14:textId="586D9583" w:rsidR="00B01B6C" w:rsidRPr="00B01B6C" w:rsidRDefault="00B01B6C" w:rsidP="00F649EE">
          <w:pPr>
            <w:pStyle w:val="Hlavika"/>
            <w:tabs>
              <w:tab w:val="left" w:pos="1560"/>
            </w:tabs>
            <w:jc w:val="right"/>
            <w:rPr>
              <w:sz w:val="26"/>
              <w:szCs w:val="26"/>
            </w:rPr>
          </w:pPr>
        </w:p>
      </w:tc>
    </w:tr>
  </w:tbl>
  <w:p w14:paraId="5AF0A030" w14:textId="2D94602E" w:rsidR="00B01B6C" w:rsidRDefault="00B01B6C" w:rsidP="00B01B6C">
    <w:pPr>
      <w:pStyle w:val="Hlavika"/>
      <w:tabs>
        <w:tab w:val="left" w:pos="15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640"/>
    </w:tblGrid>
    <w:tr w:rsidR="00C20963" w14:paraId="60461010" w14:textId="77777777" w:rsidTr="008A3C49">
      <w:tc>
        <w:tcPr>
          <w:tcW w:w="1555" w:type="dxa"/>
        </w:tcPr>
        <w:p w14:paraId="23A0FB09" w14:textId="77777777" w:rsidR="00C20963" w:rsidRDefault="00C20963" w:rsidP="00C20963">
          <w:pPr>
            <w:pStyle w:val="Hlavika"/>
          </w:pPr>
          <w:r>
            <w:rPr>
              <w:rFonts w:ascii="Montserrat" w:hAnsi="Montserrat"/>
              <w:bCs/>
              <w:noProof/>
              <w:sz w:val="26"/>
              <w:szCs w:val="26"/>
            </w:rPr>
            <w:drawing>
              <wp:inline distT="0" distB="0" distL="0" distR="0" wp14:anchorId="7AE324DA" wp14:editId="7709C6BD">
                <wp:extent cx="607695" cy="367673"/>
                <wp:effectExtent l="0" t="0" r="1905" b="0"/>
                <wp:docPr id="795813035" name="Obrázok 795813035" descr="Obrázok, na ktorom je symbol, červená, písmo, biely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813035" name="Obrázok 795813035" descr="Obrázok, na ktorom je symbol, červená, písmo, biely&#10;&#10;Automaticky generovaný popi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47" t="20611" r="1" b="23976"/>
                        <a:stretch/>
                      </pic:blipFill>
                      <pic:spPr bwMode="auto">
                        <a:xfrm>
                          <a:off x="0" y="0"/>
                          <a:ext cx="608330" cy="368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</w:tcPr>
        <w:p w14:paraId="1EE2077D" w14:textId="753BF217" w:rsidR="00C20963" w:rsidRPr="00B01B6C" w:rsidRDefault="00C20963" w:rsidP="00C20963">
          <w:pPr>
            <w:pStyle w:val="Hlavika"/>
            <w:tabs>
              <w:tab w:val="left" w:pos="1560"/>
            </w:tabs>
            <w:rPr>
              <w:sz w:val="26"/>
              <w:szCs w:val="26"/>
            </w:rPr>
          </w:pPr>
        </w:p>
      </w:tc>
    </w:tr>
  </w:tbl>
  <w:p w14:paraId="0FC5285E" w14:textId="77777777" w:rsidR="00C20963" w:rsidRDefault="00C209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7461"/>
    <w:multiLevelType w:val="hybridMultilevel"/>
    <w:tmpl w:val="163EC2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54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59"/>
    <w:rsid w:val="000002D7"/>
    <w:rsid w:val="00000A10"/>
    <w:rsid w:val="000179DD"/>
    <w:rsid w:val="000305FC"/>
    <w:rsid w:val="000328FA"/>
    <w:rsid w:val="00044FCA"/>
    <w:rsid w:val="00047460"/>
    <w:rsid w:val="000504D2"/>
    <w:rsid w:val="0005226B"/>
    <w:rsid w:val="000525EF"/>
    <w:rsid w:val="00055FC4"/>
    <w:rsid w:val="00064230"/>
    <w:rsid w:val="00070116"/>
    <w:rsid w:val="000778D9"/>
    <w:rsid w:val="00077B14"/>
    <w:rsid w:val="00084011"/>
    <w:rsid w:val="00091F2B"/>
    <w:rsid w:val="000A48A0"/>
    <w:rsid w:val="000D2DB0"/>
    <w:rsid w:val="000D3054"/>
    <w:rsid w:val="000D6523"/>
    <w:rsid w:val="000E5CEA"/>
    <w:rsid w:val="000E7249"/>
    <w:rsid w:val="000F03FD"/>
    <w:rsid w:val="000F4F5B"/>
    <w:rsid w:val="000F61F5"/>
    <w:rsid w:val="00107A8F"/>
    <w:rsid w:val="00111089"/>
    <w:rsid w:val="00114BAD"/>
    <w:rsid w:val="00116705"/>
    <w:rsid w:val="0012369E"/>
    <w:rsid w:val="00123742"/>
    <w:rsid w:val="00126714"/>
    <w:rsid w:val="0014105F"/>
    <w:rsid w:val="00146F4B"/>
    <w:rsid w:val="00147083"/>
    <w:rsid w:val="00156910"/>
    <w:rsid w:val="00157323"/>
    <w:rsid w:val="001604ED"/>
    <w:rsid w:val="0017132F"/>
    <w:rsid w:val="00177BA2"/>
    <w:rsid w:val="00183362"/>
    <w:rsid w:val="0018585C"/>
    <w:rsid w:val="00192492"/>
    <w:rsid w:val="001A1F86"/>
    <w:rsid w:val="001B1E51"/>
    <w:rsid w:val="001B23A0"/>
    <w:rsid w:val="001B2B0D"/>
    <w:rsid w:val="001B35C5"/>
    <w:rsid w:val="001B377E"/>
    <w:rsid w:val="001B7712"/>
    <w:rsid w:val="001C2B9E"/>
    <w:rsid w:val="001C44B6"/>
    <w:rsid w:val="001E5917"/>
    <w:rsid w:val="002013C7"/>
    <w:rsid w:val="00203E8B"/>
    <w:rsid w:val="0021051F"/>
    <w:rsid w:val="002121CA"/>
    <w:rsid w:val="002136F0"/>
    <w:rsid w:val="00214F15"/>
    <w:rsid w:val="00244B3F"/>
    <w:rsid w:val="00250472"/>
    <w:rsid w:val="00261A9A"/>
    <w:rsid w:val="00270793"/>
    <w:rsid w:val="00270846"/>
    <w:rsid w:val="002A439D"/>
    <w:rsid w:val="002A67FE"/>
    <w:rsid w:val="002B541C"/>
    <w:rsid w:val="002C614B"/>
    <w:rsid w:val="002C6493"/>
    <w:rsid w:val="002C66C9"/>
    <w:rsid w:val="002D3BB1"/>
    <w:rsid w:val="002D444C"/>
    <w:rsid w:val="002E7420"/>
    <w:rsid w:val="00303719"/>
    <w:rsid w:val="00306F20"/>
    <w:rsid w:val="003123DD"/>
    <w:rsid w:val="003164D7"/>
    <w:rsid w:val="00316D15"/>
    <w:rsid w:val="003228B8"/>
    <w:rsid w:val="003266D3"/>
    <w:rsid w:val="00333376"/>
    <w:rsid w:val="003349F6"/>
    <w:rsid w:val="0034070C"/>
    <w:rsid w:val="00343B65"/>
    <w:rsid w:val="00344BD3"/>
    <w:rsid w:val="003508EB"/>
    <w:rsid w:val="0035614A"/>
    <w:rsid w:val="00363F64"/>
    <w:rsid w:val="00364CBA"/>
    <w:rsid w:val="003653C0"/>
    <w:rsid w:val="003669FA"/>
    <w:rsid w:val="0037594B"/>
    <w:rsid w:val="00383073"/>
    <w:rsid w:val="0038340D"/>
    <w:rsid w:val="00390A6C"/>
    <w:rsid w:val="00391362"/>
    <w:rsid w:val="00395D07"/>
    <w:rsid w:val="003A07D3"/>
    <w:rsid w:val="003A4CA1"/>
    <w:rsid w:val="003B0A5B"/>
    <w:rsid w:val="003B6AC1"/>
    <w:rsid w:val="003C44BD"/>
    <w:rsid w:val="003D2CE6"/>
    <w:rsid w:val="003E1F42"/>
    <w:rsid w:val="003E6B73"/>
    <w:rsid w:val="004036C6"/>
    <w:rsid w:val="004100C1"/>
    <w:rsid w:val="004125CE"/>
    <w:rsid w:val="00415D21"/>
    <w:rsid w:val="00435420"/>
    <w:rsid w:val="00435959"/>
    <w:rsid w:val="00443B0B"/>
    <w:rsid w:val="00486D21"/>
    <w:rsid w:val="00496851"/>
    <w:rsid w:val="004A2FAF"/>
    <w:rsid w:val="004B5120"/>
    <w:rsid w:val="004C16CE"/>
    <w:rsid w:val="004C6B88"/>
    <w:rsid w:val="004C73E0"/>
    <w:rsid w:val="004D11FB"/>
    <w:rsid w:val="004E2CF1"/>
    <w:rsid w:val="004E5FA8"/>
    <w:rsid w:val="004F1AB5"/>
    <w:rsid w:val="00501FAB"/>
    <w:rsid w:val="00503356"/>
    <w:rsid w:val="0050366B"/>
    <w:rsid w:val="00516804"/>
    <w:rsid w:val="00517B14"/>
    <w:rsid w:val="005216E2"/>
    <w:rsid w:val="00521C6A"/>
    <w:rsid w:val="005322FD"/>
    <w:rsid w:val="005446CF"/>
    <w:rsid w:val="00545013"/>
    <w:rsid w:val="0054562E"/>
    <w:rsid w:val="00545F09"/>
    <w:rsid w:val="0055343F"/>
    <w:rsid w:val="005542F3"/>
    <w:rsid w:val="00554CDA"/>
    <w:rsid w:val="00556A15"/>
    <w:rsid w:val="00557AD0"/>
    <w:rsid w:val="00582A07"/>
    <w:rsid w:val="00593AA9"/>
    <w:rsid w:val="005A2C59"/>
    <w:rsid w:val="005D7A4D"/>
    <w:rsid w:val="005E5660"/>
    <w:rsid w:val="005E6458"/>
    <w:rsid w:val="005F4372"/>
    <w:rsid w:val="005F5F2E"/>
    <w:rsid w:val="005F6AC0"/>
    <w:rsid w:val="0060090A"/>
    <w:rsid w:val="006028D3"/>
    <w:rsid w:val="006035AB"/>
    <w:rsid w:val="00610353"/>
    <w:rsid w:val="00620E68"/>
    <w:rsid w:val="006219E8"/>
    <w:rsid w:val="006356ED"/>
    <w:rsid w:val="00646DF7"/>
    <w:rsid w:val="00647DEA"/>
    <w:rsid w:val="00651AE6"/>
    <w:rsid w:val="00652552"/>
    <w:rsid w:val="00655899"/>
    <w:rsid w:val="006616BA"/>
    <w:rsid w:val="0068035E"/>
    <w:rsid w:val="0068296E"/>
    <w:rsid w:val="0069197E"/>
    <w:rsid w:val="00692969"/>
    <w:rsid w:val="00695D69"/>
    <w:rsid w:val="00696942"/>
    <w:rsid w:val="006B76F7"/>
    <w:rsid w:val="006E05EF"/>
    <w:rsid w:val="006E14E9"/>
    <w:rsid w:val="006E1FEE"/>
    <w:rsid w:val="006F5547"/>
    <w:rsid w:val="006F7695"/>
    <w:rsid w:val="006F78CE"/>
    <w:rsid w:val="00701C93"/>
    <w:rsid w:val="00713CF0"/>
    <w:rsid w:val="00720069"/>
    <w:rsid w:val="00733018"/>
    <w:rsid w:val="007411E7"/>
    <w:rsid w:val="00742AD8"/>
    <w:rsid w:val="00743A6F"/>
    <w:rsid w:val="007558D5"/>
    <w:rsid w:val="00757FAE"/>
    <w:rsid w:val="00764358"/>
    <w:rsid w:val="007658A2"/>
    <w:rsid w:val="00767175"/>
    <w:rsid w:val="0077090D"/>
    <w:rsid w:val="00777599"/>
    <w:rsid w:val="00797F9A"/>
    <w:rsid w:val="007A1001"/>
    <w:rsid w:val="007A1F7B"/>
    <w:rsid w:val="007A4F98"/>
    <w:rsid w:val="007C2281"/>
    <w:rsid w:val="007C46C0"/>
    <w:rsid w:val="007C6337"/>
    <w:rsid w:val="00800EC5"/>
    <w:rsid w:val="008031F4"/>
    <w:rsid w:val="00813504"/>
    <w:rsid w:val="00841139"/>
    <w:rsid w:val="00854AB7"/>
    <w:rsid w:val="008562EA"/>
    <w:rsid w:val="008618D4"/>
    <w:rsid w:val="00863798"/>
    <w:rsid w:val="00864589"/>
    <w:rsid w:val="00866A28"/>
    <w:rsid w:val="008734F8"/>
    <w:rsid w:val="00876DBF"/>
    <w:rsid w:val="00883E2C"/>
    <w:rsid w:val="00892B4C"/>
    <w:rsid w:val="008A3C49"/>
    <w:rsid w:val="008B15D2"/>
    <w:rsid w:val="008C0161"/>
    <w:rsid w:val="008C04FE"/>
    <w:rsid w:val="008C1056"/>
    <w:rsid w:val="008C1A35"/>
    <w:rsid w:val="008C7780"/>
    <w:rsid w:val="008E7A9D"/>
    <w:rsid w:val="00900A9E"/>
    <w:rsid w:val="00912674"/>
    <w:rsid w:val="00913D1D"/>
    <w:rsid w:val="00917B54"/>
    <w:rsid w:val="00920FCF"/>
    <w:rsid w:val="0092263D"/>
    <w:rsid w:val="0092312E"/>
    <w:rsid w:val="00924089"/>
    <w:rsid w:val="0092528E"/>
    <w:rsid w:val="009354C2"/>
    <w:rsid w:val="00951894"/>
    <w:rsid w:val="00974051"/>
    <w:rsid w:val="00981CE0"/>
    <w:rsid w:val="00982913"/>
    <w:rsid w:val="00990852"/>
    <w:rsid w:val="00993766"/>
    <w:rsid w:val="009A2133"/>
    <w:rsid w:val="009B1E0F"/>
    <w:rsid w:val="009C7294"/>
    <w:rsid w:val="009C7B56"/>
    <w:rsid w:val="009D3538"/>
    <w:rsid w:val="009D5D68"/>
    <w:rsid w:val="009E6D9C"/>
    <w:rsid w:val="009F0E19"/>
    <w:rsid w:val="009F515F"/>
    <w:rsid w:val="00A17032"/>
    <w:rsid w:val="00A17D4C"/>
    <w:rsid w:val="00A22C26"/>
    <w:rsid w:val="00A3556D"/>
    <w:rsid w:val="00A359F7"/>
    <w:rsid w:val="00A407B5"/>
    <w:rsid w:val="00A4425D"/>
    <w:rsid w:val="00A46A7B"/>
    <w:rsid w:val="00A609C1"/>
    <w:rsid w:val="00A75E46"/>
    <w:rsid w:val="00A77143"/>
    <w:rsid w:val="00A96824"/>
    <w:rsid w:val="00AA4BA0"/>
    <w:rsid w:val="00AC4197"/>
    <w:rsid w:val="00AE5999"/>
    <w:rsid w:val="00AE680C"/>
    <w:rsid w:val="00AE7029"/>
    <w:rsid w:val="00AE7CF7"/>
    <w:rsid w:val="00B01A08"/>
    <w:rsid w:val="00B01B6C"/>
    <w:rsid w:val="00B02D3B"/>
    <w:rsid w:val="00B25159"/>
    <w:rsid w:val="00B30C71"/>
    <w:rsid w:val="00B331FB"/>
    <w:rsid w:val="00B3423D"/>
    <w:rsid w:val="00B365BE"/>
    <w:rsid w:val="00B5049C"/>
    <w:rsid w:val="00B60848"/>
    <w:rsid w:val="00B62CAB"/>
    <w:rsid w:val="00B77B16"/>
    <w:rsid w:val="00B833F8"/>
    <w:rsid w:val="00B872E5"/>
    <w:rsid w:val="00BB2E1A"/>
    <w:rsid w:val="00BB3CBD"/>
    <w:rsid w:val="00BC3412"/>
    <w:rsid w:val="00BD3046"/>
    <w:rsid w:val="00BD782E"/>
    <w:rsid w:val="00BE2280"/>
    <w:rsid w:val="00BE2D23"/>
    <w:rsid w:val="00BE7682"/>
    <w:rsid w:val="00BF16E1"/>
    <w:rsid w:val="00BF2AFF"/>
    <w:rsid w:val="00C10CAF"/>
    <w:rsid w:val="00C13151"/>
    <w:rsid w:val="00C13B80"/>
    <w:rsid w:val="00C13B9B"/>
    <w:rsid w:val="00C20963"/>
    <w:rsid w:val="00C2631F"/>
    <w:rsid w:val="00C43E15"/>
    <w:rsid w:val="00C55349"/>
    <w:rsid w:val="00C61F71"/>
    <w:rsid w:val="00C67CF5"/>
    <w:rsid w:val="00C70DE3"/>
    <w:rsid w:val="00C76067"/>
    <w:rsid w:val="00C86ACE"/>
    <w:rsid w:val="00C9371F"/>
    <w:rsid w:val="00CA0C35"/>
    <w:rsid w:val="00CD6509"/>
    <w:rsid w:val="00CD795C"/>
    <w:rsid w:val="00CE3482"/>
    <w:rsid w:val="00D023A2"/>
    <w:rsid w:val="00D07049"/>
    <w:rsid w:val="00D40AD6"/>
    <w:rsid w:val="00D512EA"/>
    <w:rsid w:val="00D569A1"/>
    <w:rsid w:val="00D572B4"/>
    <w:rsid w:val="00D665DE"/>
    <w:rsid w:val="00D750ED"/>
    <w:rsid w:val="00DA05B2"/>
    <w:rsid w:val="00DA7B1B"/>
    <w:rsid w:val="00DB1CB7"/>
    <w:rsid w:val="00DC1358"/>
    <w:rsid w:val="00DC2CFC"/>
    <w:rsid w:val="00DC5F5B"/>
    <w:rsid w:val="00DC7FC2"/>
    <w:rsid w:val="00DD2AF6"/>
    <w:rsid w:val="00DD4473"/>
    <w:rsid w:val="00DE7F65"/>
    <w:rsid w:val="00DF57ED"/>
    <w:rsid w:val="00DF7F12"/>
    <w:rsid w:val="00E03FFC"/>
    <w:rsid w:val="00E05472"/>
    <w:rsid w:val="00E10CFB"/>
    <w:rsid w:val="00E3655C"/>
    <w:rsid w:val="00E55DE9"/>
    <w:rsid w:val="00E807D4"/>
    <w:rsid w:val="00E81D2B"/>
    <w:rsid w:val="00E86734"/>
    <w:rsid w:val="00E97C97"/>
    <w:rsid w:val="00EA195B"/>
    <w:rsid w:val="00EB152F"/>
    <w:rsid w:val="00EB62D3"/>
    <w:rsid w:val="00EC5CFA"/>
    <w:rsid w:val="00ED61E1"/>
    <w:rsid w:val="00ED7762"/>
    <w:rsid w:val="00ED7961"/>
    <w:rsid w:val="00EE05FA"/>
    <w:rsid w:val="00EE2D5F"/>
    <w:rsid w:val="00EE416A"/>
    <w:rsid w:val="00EE7490"/>
    <w:rsid w:val="00EF395E"/>
    <w:rsid w:val="00F00CE3"/>
    <w:rsid w:val="00F043C5"/>
    <w:rsid w:val="00F17963"/>
    <w:rsid w:val="00F243D4"/>
    <w:rsid w:val="00F311E0"/>
    <w:rsid w:val="00F371B9"/>
    <w:rsid w:val="00F40BDF"/>
    <w:rsid w:val="00F4188E"/>
    <w:rsid w:val="00F4344F"/>
    <w:rsid w:val="00F5191F"/>
    <w:rsid w:val="00F63788"/>
    <w:rsid w:val="00F649EE"/>
    <w:rsid w:val="00F67C28"/>
    <w:rsid w:val="00F7614C"/>
    <w:rsid w:val="00F83373"/>
    <w:rsid w:val="00F836A3"/>
    <w:rsid w:val="00F87B6F"/>
    <w:rsid w:val="00F928E5"/>
    <w:rsid w:val="00FB1750"/>
    <w:rsid w:val="00FB5F37"/>
    <w:rsid w:val="00FC15CB"/>
    <w:rsid w:val="00FC464C"/>
    <w:rsid w:val="00FC7BAC"/>
    <w:rsid w:val="00FD042C"/>
    <w:rsid w:val="00FD0FC4"/>
    <w:rsid w:val="00FD5D1E"/>
    <w:rsid w:val="00FD7AC5"/>
    <w:rsid w:val="00FE5A92"/>
    <w:rsid w:val="00FF5F7A"/>
    <w:rsid w:val="08B115BD"/>
    <w:rsid w:val="228B8323"/>
    <w:rsid w:val="29F8BD0C"/>
    <w:rsid w:val="32615A03"/>
    <w:rsid w:val="441C41DA"/>
    <w:rsid w:val="76C8F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B2A4A"/>
  <w15:chartTrackingRefBased/>
  <w15:docId w15:val="{AAE906BF-B07A-4605-9528-878BD16C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2D23"/>
  </w:style>
  <w:style w:type="paragraph" w:styleId="Nadpis1">
    <w:name w:val="heading 1"/>
    <w:basedOn w:val="Normlny"/>
    <w:next w:val="Normlny"/>
    <w:link w:val="Nadpis1Char"/>
    <w:uiPriority w:val="9"/>
    <w:qFormat/>
    <w:rsid w:val="00CD795C"/>
    <w:pPr>
      <w:keepNext/>
      <w:keepLines/>
      <w:spacing w:before="360" w:after="240"/>
      <w:ind w:left="431" w:hanging="431"/>
      <w:outlineLvl w:val="0"/>
    </w:pPr>
    <w:rPr>
      <w:rFonts w:ascii="Inter SemiBold" w:eastAsiaTheme="majorEastAsia" w:hAnsi="Inter SemiBold" w:cstheme="majorBidi"/>
      <w:sz w:val="32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E2CF1"/>
    <w:pPr>
      <w:keepNext/>
      <w:keepLines/>
      <w:spacing w:before="160" w:after="120"/>
      <w:ind w:left="578" w:hanging="578"/>
      <w:outlineLvl w:val="1"/>
    </w:pPr>
    <w:rPr>
      <w:rFonts w:asciiTheme="majorHAnsi" w:eastAsiaTheme="majorEastAsia" w:hAnsiTheme="majorHAnsi" w:cstheme="majorBidi"/>
      <w:sz w:val="26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331FB"/>
    <w:pPr>
      <w:keepNext/>
      <w:keepLines/>
      <w:spacing w:before="160" w:after="120"/>
      <w:outlineLvl w:val="2"/>
    </w:pPr>
    <w:rPr>
      <w:rFonts w:ascii="Inter SemiBold" w:eastAsiaTheme="majorEastAsia" w:hAnsi="Inter SemiBold" w:cstheme="majorBidi"/>
      <w:sz w:val="24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35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92D20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35959"/>
    <w:pPr>
      <w:keepNext/>
      <w:keepLines/>
      <w:spacing w:before="80" w:after="40"/>
      <w:outlineLvl w:val="4"/>
    </w:pPr>
    <w:rPr>
      <w:rFonts w:eastAsiaTheme="majorEastAsia" w:cstheme="majorBidi"/>
      <w:color w:val="C92D20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35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35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35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35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795C"/>
    <w:rPr>
      <w:rFonts w:ascii="Inter SemiBold" w:eastAsiaTheme="majorEastAsia" w:hAnsi="Inter SemiBold" w:cstheme="majorBidi"/>
      <w:sz w:val="32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4E2CF1"/>
    <w:rPr>
      <w:rFonts w:asciiTheme="majorHAnsi" w:eastAsiaTheme="majorEastAsia" w:hAnsiTheme="majorHAnsi" w:cstheme="majorBidi"/>
      <w:sz w:val="26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B331FB"/>
    <w:rPr>
      <w:rFonts w:ascii="Inter SemiBold" w:eastAsiaTheme="majorEastAsia" w:hAnsi="Inter SemiBold" w:cstheme="majorBidi"/>
      <w:sz w:val="24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35959"/>
    <w:rPr>
      <w:rFonts w:eastAsiaTheme="majorEastAsia" w:cstheme="majorBidi"/>
      <w:i/>
      <w:iCs/>
      <w:color w:val="C92D20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35959"/>
    <w:rPr>
      <w:rFonts w:eastAsiaTheme="majorEastAsia" w:cstheme="majorBidi"/>
      <w:color w:val="C92D20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359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359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359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3595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35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35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35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35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35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3595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3595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35959"/>
    <w:rPr>
      <w:i/>
      <w:iCs/>
      <w:color w:val="C92D20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35959"/>
    <w:pPr>
      <w:pBdr>
        <w:top w:val="single" w:sz="4" w:space="10" w:color="C92D20" w:themeColor="accent1" w:themeShade="BF"/>
        <w:bottom w:val="single" w:sz="4" w:space="10" w:color="C92D20" w:themeColor="accent1" w:themeShade="BF"/>
      </w:pBdr>
      <w:spacing w:before="360" w:after="360"/>
      <w:ind w:left="864" w:right="864"/>
      <w:jc w:val="center"/>
    </w:pPr>
    <w:rPr>
      <w:i/>
      <w:iCs/>
      <w:color w:val="C92D20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35959"/>
    <w:rPr>
      <w:i/>
      <w:iCs/>
      <w:color w:val="C92D20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35959"/>
    <w:rPr>
      <w:b/>
      <w:bCs/>
      <w:smallCaps/>
      <w:color w:val="C92D20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01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1B6C"/>
  </w:style>
  <w:style w:type="paragraph" w:styleId="Pta">
    <w:name w:val="footer"/>
    <w:basedOn w:val="Normlny"/>
    <w:link w:val="PtaChar"/>
    <w:uiPriority w:val="99"/>
    <w:unhideWhenUsed/>
    <w:rsid w:val="00B01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1B6C"/>
  </w:style>
  <w:style w:type="table" w:styleId="Mriekatabuky">
    <w:name w:val="Table Grid"/>
    <w:basedOn w:val="Normlnatabuka"/>
    <w:uiPriority w:val="39"/>
    <w:rsid w:val="00B01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B01B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obsahu">
    <w:name w:val="TOC Heading"/>
    <w:basedOn w:val="Nadpis1"/>
    <w:next w:val="Normlny"/>
    <w:uiPriority w:val="39"/>
    <w:unhideWhenUsed/>
    <w:qFormat/>
    <w:rsid w:val="0021051F"/>
    <w:pPr>
      <w:spacing w:before="240" w:after="0"/>
      <w:outlineLvl w:val="9"/>
    </w:pPr>
    <w:rPr>
      <w:kern w:val="0"/>
      <w:szCs w:val="32"/>
      <w:lang w:eastAsia="sk-SK"/>
      <w14:ligatures w14:val="none"/>
    </w:rPr>
  </w:style>
  <w:style w:type="paragraph" w:styleId="Obsah1">
    <w:name w:val="toc 1"/>
    <w:basedOn w:val="Normlny"/>
    <w:next w:val="Normlny"/>
    <w:autoRedefine/>
    <w:uiPriority w:val="39"/>
    <w:unhideWhenUsed/>
    <w:rsid w:val="002C66C9"/>
    <w:pPr>
      <w:tabs>
        <w:tab w:val="left" w:pos="440"/>
        <w:tab w:val="right" w:leader="dot" w:pos="10762"/>
      </w:tabs>
      <w:spacing w:after="120"/>
      <w:ind w:left="612" w:hanging="612"/>
      <w:jc w:val="both"/>
    </w:pPr>
  </w:style>
  <w:style w:type="character" w:styleId="Hypertextovprepojenie">
    <w:name w:val="Hyperlink"/>
    <w:basedOn w:val="Predvolenpsmoodseku"/>
    <w:uiPriority w:val="99"/>
    <w:unhideWhenUsed/>
    <w:rsid w:val="002B541C"/>
    <w:rPr>
      <w:color w:val="07038C" w:themeColor="hyperlink"/>
      <w:u w:val="single"/>
    </w:rPr>
  </w:style>
  <w:style w:type="paragraph" w:styleId="Obsah2">
    <w:name w:val="toc 2"/>
    <w:basedOn w:val="Normlny"/>
    <w:next w:val="Normlny"/>
    <w:autoRedefine/>
    <w:uiPriority w:val="39"/>
    <w:unhideWhenUsed/>
    <w:rsid w:val="00123742"/>
    <w:pPr>
      <w:tabs>
        <w:tab w:val="left" w:pos="960"/>
        <w:tab w:val="right" w:leader="dot" w:pos="10762"/>
      </w:tabs>
      <w:spacing w:after="120"/>
      <w:ind w:left="612" w:hanging="612"/>
      <w:jc w:val="both"/>
    </w:pPr>
  </w:style>
  <w:style w:type="paragraph" w:styleId="Obsah3">
    <w:name w:val="toc 3"/>
    <w:basedOn w:val="Normlny"/>
    <w:next w:val="Normlny"/>
    <w:autoRedefine/>
    <w:uiPriority w:val="39"/>
    <w:unhideWhenUsed/>
    <w:rsid w:val="002C66C9"/>
    <w:pPr>
      <w:tabs>
        <w:tab w:val="left" w:pos="1440"/>
        <w:tab w:val="right" w:leader="dot" w:pos="10762"/>
      </w:tabs>
      <w:spacing w:after="120"/>
      <w:ind w:left="612" w:hanging="612"/>
      <w:jc w:val="both"/>
    </w:pPr>
  </w:style>
  <w:style w:type="character" w:styleId="Nevyrieenzmienka">
    <w:name w:val="Unresolved Mention"/>
    <w:basedOn w:val="Predvolenpsmoodseku"/>
    <w:uiPriority w:val="99"/>
    <w:semiHidden/>
    <w:unhideWhenUsed/>
    <w:rsid w:val="00486D2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11089"/>
    <w:rPr>
      <w:color w:val="7CCEF2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22FD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22FD"/>
    <w:pPr>
      <w:spacing w:after="0" w:line="240" w:lineRule="auto"/>
    </w:pPr>
    <w:rPr>
      <w:rFonts w:eastAsiaTheme="minorEastAsia"/>
      <w:kern w:val="0"/>
      <w:szCs w:val="20"/>
      <w:lang w:eastAsia="ja-JP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22FD"/>
    <w:rPr>
      <w:rFonts w:eastAsiaTheme="minorEastAsia"/>
      <w:kern w:val="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Magistrat">
      <a:dk1>
        <a:sysClr val="windowText" lastClr="000000"/>
      </a:dk1>
      <a:lt1>
        <a:sysClr val="window" lastClr="FFFFFF"/>
      </a:lt1>
      <a:dk2>
        <a:srgbClr val="EEEEEE"/>
      </a:dk2>
      <a:lt2>
        <a:srgbClr val="D6D6D6"/>
      </a:lt2>
      <a:accent1>
        <a:srgbClr val="E46054"/>
      </a:accent1>
      <a:accent2>
        <a:srgbClr val="7CCEF2"/>
      </a:accent2>
      <a:accent3>
        <a:srgbClr val="858DF2"/>
      </a:accent3>
      <a:accent4>
        <a:srgbClr val="F1B830"/>
      </a:accent4>
      <a:accent5>
        <a:srgbClr val="BFD989"/>
      </a:accent5>
      <a:accent6>
        <a:srgbClr val="EDD772"/>
      </a:accent6>
      <a:hlink>
        <a:srgbClr val="07038C"/>
      </a:hlink>
      <a:folHlink>
        <a:srgbClr val="7CCEF2"/>
      </a:folHlink>
    </a:clrScheme>
    <a:fontScheme name="Inter">
      <a:majorFont>
        <a:latin typeface="Inter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DD0C75CBC7C4D86013C65FF052DB2" ma:contentTypeVersion="23" ma:contentTypeDescription="Create a new document." ma:contentTypeScope="" ma:versionID="dc23e73be09a3969732f7f252c9f6c68">
  <xsd:schema xmlns:xsd="http://www.w3.org/2001/XMLSchema" xmlns:xs="http://www.w3.org/2001/XMLSchema" xmlns:p="http://schemas.microsoft.com/office/2006/metadata/properties" xmlns:ns2="48608397-9a7d-4909-8468-03d59b4fb0c1" xmlns:ns3="94df6626-259d-4f4a-b054-a6c6941c8a65" targetNamespace="http://schemas.microsoft.com/office/2006/metadata/properties" ma:root="true" ma:fieldsID="afd2a4f4d7e9a5cde0d287a31477f346" ns2:_="" ns3:_="">
    <xsd:import namespace="48608397-9a7d-4909-8468-03d59b4fb0c1"/>
    <xsd:import namespace="94df6626-259d-4f4a-b054-a6c6941c8a65"/>
    <xsd:element name="properties">
      <xsd:complexType>
        <xsd:sequence>
          <xsd:element name="documentManagement">
            <xsd:complexType>
              <xsd:all>
                <xsd:element ref="ns2:D_x00e1_tuma_x010d_a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ovinn_x00e9__x002f_volite_x013e_n_x00e9_" minOccurs="0"/>
                <xsd:element ref="ns2:MediaServiceSearchProperties" minOccurs="0"/>
                <xsd:element ref="ns2:MediaServiceBillingMetadata" minOccurs="0"/>
                <xsd:element ref="ns2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8397-9a7d-4909-8468-03d59b4fb0c1" elementFormDefault="qualified">
    <xsd:import namespace="http://schemas.microsoft.com/office/2006/documentManagement/types"/>
    <xsd:import namespace="http://schemas.microsoft.com/office/infopath/2007/PartnerControls"/>
    <xsd:element name="D_x00e1_tuma_x010d_as" ma:index="2" nillable="true" ma:displayName="Dátum a čas" ma:default="[today]" ma:format="DateTime" ma:internalName="D_x00e1_tuma_x010d_a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ovinn_x00e9__x002f_volite_x013e_n_x00e9_" ma:index="26" nillable="true" ma:displayName="Povinné/voliteľné" ma:format="Dropdown" ma:internalName="Povinn_x00e9__x002f_volite_x013e_n_x00e9_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Typ" ma:index="29" nillable="true" ma:displayName="Typ" ma:format="Dropdown" ma:internalName="Typ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f6626-259d-4f4a-b054-a6c6941c8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7f1f3689-d567-466c-b65a-99b9095ce6d7}" ma:internalName="TaxCatchAll" ma:showField="CatchAllData" ma:web="94df6626-259d-4f4a-b054-a6c6941c8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a_x010d_as xmlns="48608397-9a7d-4909-8468-03d59b4fb0c1">2025-10-30T10:00:01+00:00</D_x00e1_tuma_x010d_as>
    <TaxCatchAll xmlns="94df6626-259d-4f4a-b054-a6c6941c8a65" xsi:nil="true"/>
    <Povinn_x00e9__x002f_volite_x013e_n_x00e9_ xmlns="48608397-9a7d-4909-8468-03d59b4fb0c1" xsi:nil="true"/>
    <lcf76f155ced4ddcb4097134ff3c332f xmlns="48608397-9a7d-4909-8468-03d59b4fb0c1">
      <Terms xmlns="http://schemas.microsoft.com/office/infopath/2007/PartnerControls"/>
    </lcf76f155ced4ddcb4097134ff3c332f>
    <Typ xmlns="48608397-9a7d-4909-8468-03d59b4fb0c1" xsi:nil="true"/>
  </documentManagement>
</p:properties>
</file>

<file path=customXml/itemProps1.xml><?xml version="1.0" encoding="utf-8"?>
<ds:datastoreItem xmlns:ds="http://schemas.openxmlformats.org/officeDocument/2006/customXml" ds:itemID="{C825BA9C-AAB8-485C-ABAB-9A945A5CF8C5}"/>
</file>

<file path=customXml/itemProps2.xml><?xml version="1.0" encoding="utf-8"?>
<ds:datastoreItem xmlns:ds="http://schemas.openxmlformats.org/officeDocument/2006/customXml" ds:itemID="{8D785A46-1A0B-47AB-BF0D-B0A4754E61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FA37F7-6FD6-420E-9375-097D3C539D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E824F-34D2-40FC-AC5F-E405DE22FC20}">
  <ds:schemaRefs>
    <ds:schemaRef ds:uri="http://schemas.microsoft.com/office/2006/metadata/properties"/>
    <ds:schemaRef ds:uri="http://schemas.microsoft.com/office/infopath/2007/PartnerControls"/>
    <ds:schemaRef ds:uri="48608397-9a7d-4909-8468-03d59b4fb0c1"/>
    <ds:schemaRef ds:uri="94df6626-259d-4f4a-b054-a6c6941c8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Šablóna prílohy IP - príloha 5</dc:title>
  <dc:subject/>
  <dc:creator>Motúzová Mariana</dc:creator>
  <cp:keywords/>
  <dc:description/>
  <cp:lastModifiedBy>Šoltésová Mária, Ing.</cp:lastModifiedBy>
  <cp:revision>128</cp:revision>
  <dcterms:created xsi:type="dcterms:W3CDTF">2025-09-22T10:48:00Z</dcterms:created>
  <dcterms:modified xsi:type="dcterms:W3CDTF">2026-01-13T15:01:00Z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0x01010095FDD0C75CBC7C4D86013C65FF052DB2</vt:lpwstr>
  </property>
  <property fmtid="{D5CDD505-2E9C-101B-9397-08002B2CF9AE}" pid="3" name="MediaServiceImageTags">
    <vt:lpwstr/>
  </property>
</Properties>
</file>