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8745" w14:textId="7A179944" w:rsidR="00CC384F" w:rsidRPr="00106BE2" w:rsidRDefault="00C50B0E" w:rsidP="00B23BE3">
      <w:pPr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ŠTATÚT</w:t>
      </w:r>
    </w:p>
    <w:p w14:paraId="4A668746" w14:textId="77777777" w:rsidR="00CC384F" w:rsidRPr="00106BE2" w:rsidRDefault="00C50B0E" w:rsidP="006E0CB5">
      <w:pPr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BRATISLAVSKEJ UMELECKEJ SENIORSKEJ AKADÉMIE</w:t>
      </w:r>
    </w:p>
    <w:p w14:paraId="4A668747" w14:textId="77777777" w:rsidR="00CC384F" w:rsidRPr="00106BE2" w:rsidRDefault="00CC384F" w:rsidP="006E0CB5">
      <w:pPr>
        <w:jc w:val="center"/>
        <w:rPr>
          <w:b/>
          <w:bCs/>
          <w:sz w:val="22"/>
          <w:szCs w:val="22"/>
        </w:rPr>
      </w:pPr>
    </w:p>
    <w:p w14:paraId="4A668748" w14:textId="5EEC8ED0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Článok 1</w:t>
      </w:r>
    </w:p>
    <w:p w14:paraId="4A668749" w14:textId="77777777" w:rsidR="00CC384F" w:rsidRPr="00106BE2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Úvodné ustanovenia</w:t>
      </w:r>
    </w:p>
    <w:p w14:paraId="5340C224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4A" w14:textId="1FDD5DD7" w:rsidR="00CC384F" w:rsidRPr="00106BE2" w:rsidRDefault="00D56285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Bratislavská u</w:t>
      </w:r>
      <w:r w:rsidR="00C50B0E" w:rsidRPr="00106BE2">
        <w:rPr>
          <w:sz w:val="22"/>
          <w:szCs w:val="22"/>
        </w:rPr>
        <w:t>melecká seniorská akadémia (ďalej len „BUSA“) je vzdelávací a komunitný program neformálneho vzdelávania určený seniorom so záujmom o umenie, kultúru a tvorivé aktivity.</w:t>
      </w:r>
      <w:r w:rsidR="009B1AFA" w:rsidRPr="00106BE2">
        <w:rPr>
          <w:sz w:val="22"/>
          <w:szCs w:val="22"/>
        </w:rPr>
        <w:t xml:space="preserve"> BUSA je napĺňaním úloh obce podľa § 4 ods. 3 písm. h) zákona č. 369/1990 Z. z. o obecnom zriadení utvárať podmienky na vzdelávanie a osvetovú činnosť.</w:t>
      </w:r>
    </w:p>
    <w:p w14:paraId="4A66874B" w14:textId="5D6E8596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BUSA organizuje </w:t>
      </w:r>
      <w:r w:rsidR="009B1AFA" w:rsidRPr="00106BE2">
        <w:rPr>
          <w:b/>
          <w:bCs/>
          <w:sz w:val="22"/>
          <w:szCs w:val="22"/>
        </w:rPr>
        <w:t>h</w:t>
      </w:r>
      <w:r w:rsidRPr="00106BE2">
        <w:rPr>
          <w:b/>
          <w:bCs/>
          <w:sz w:val="22"/>
          <w:szCs w:val="22"/>
        </w:rPr>
        <w:t>lavné mesto S</w:t>
      </w:r>
      <w:r w:rsidR="004801CB" w:rsidRPr="00106BE2">
        <w:rPr>
          <w:b/>
          <w:bCs/>
          <w:sz w:val="22"/>
          <w:szCs w:val="22"/>
        </w:rPr>
        <w:t>lovenskej republiky</w:t>
      </w:r>
      <w:r w:rsidRPr="00106BE2">
        <w:rPr>
          <w:b/>
          <w:bCs/>
          <w:sz w:val="22"/>
          <w:szCs w:val="22"/>
        </w:rPr>
        <w:t xml:space="preserve"> Bratislava</w:t>
      </w:r>
      <w:r w:rsidR="004801CB" w:rsidRPr="00106BE2">
        <w:rPr>
          <w:b/>
          <w:bCs/>
          <w:sz w:val="22"/>
          <w:szCs w:val="22"/>
        </w:rPr>
        <w:t xml:space="preserve"> (ďalej len „HM SR BA“)</w:t>
      </w:r>
      <w:r w:rsidRPr="00106BE2">
        <w:rPr>
          <w:b/>
          <w:bCs/>
          <w:sz w:val="22"/>
          <w:szCs w:val="22"/>
        </w:rPr>
        <w:t xml:space="preserve"> v spolupráci so základnými umeleckými školami a Centrom voľného času v jeho zriaďovateľskej pôsobnosti </w:t>
      </w:r>
      <w:r w:rsidRPr="00106BE2">
        <w:rPr>
          <w:sz w:val="22"/>
          <w:szCs w:val="22"/>
        </w:rPr>
        <w:t>s cieľom podporovať:</w:t>
      </w:r>
    </w:p>
    <w:p w14:paraId="4A66874C" w14:textId="77777777" w:rsidR="00CC384F" w:rsidRPr="00106BE2" w:rsidRDefault="00C50B0E" w:rsidP="006E0CB5">
      <w:pPr>
        <w:numPr>
          <w:ilvl w:val="0"/>
          <w:numId w:val="1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celoživotné vzdelávanie seniorov</w:t>
      </w:r>
    </w:p>
    <w:p w14:paraId="4A66874D" w14:textId="77777777" w:rsidR="00CC384F" w:rsidRPr="00106BE2" w:rsidRDefault="00C50B0E" w:rsidP="006E0CB5">
      <w:pPr>
        <w:numPr>
          <w:ilvl w:val="0"/>
          <w:numId w:val="1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aktívne a tvorivé starnutie</w:t>
      </w:r>
    </w:p>
    <w:p w14:paraId="4A66874E" w14:textId="197BA6F4" w:rsidR="00CC384F" w:rsidRPr="00106BE2" w:rsidRDefault="00C50B0E" w:rsidP="006E0CB5">
      <w:pPr>
        <w:numPr>
          <w:ilvl w:val="0"/>
          <w:numId w:val="1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rozvoj umeleckej tvorivosti </w:t>
      </w:r>
      <w:r w:rsidR="00651400" w:rsidRPr="00106BE2">
        <w:rPr>
          <w:sz w:val="22"/>
          <w:szCs w:val="22"/>
        </w:rPr>
        <w:t xml:space="preserve">seniorov </w:t>
      </w:r>
      <w:r w:rsidRPr="00106BE2">
        <w:rPr>
          <w:sz w:val="22"/>
          <w:szCs w:val="22"/>
        </w:rPr>
        <w:t>a participácie seniorov</w:t>
      </w:r>
      <w:r w:rsidR="0079522D" w:rsidRPr="00106BE2">
        <w:rPr>
          <w:sz w:val="22"/>
          <w:szCs w:val="22"/>
        </w:rPr>
        <w:t xml:space="preserve"> v</w:t>
      </w:r>
      <w:r w:rsidR="006E0CB5" w:rsidRPr="00106BE2">
        <w:rPr>
          <w:sz w:val="22"/>
          <w:szCs w:val="22"/>
        </w:rPr>
        <w:t> </w:t>
      </w:r>
      <w:r w:rsidR="005C06B1" w:rsidRPr="00106BE2">
        <w:rPr>
          <w:sz w:val="22"/>
          <w:szCs w:val="22"/>
        </w:rPr>
        <w:t>kultúre</w:t>
      </w:r>
      <w:r w:rsidR="006E0CB5" w:rsidRPr="00106BE2">
        <w:rPr>
          <w:sz w:val="22"/>
          <w:szCs w:val="22"/>
        </w:rPr>
        <w:t>.</w:t>
      </w:r>
    </w:p>
    <w:p w14:paraId="5FBA53D2" w14:textId="77777777" w:rsidR="0096254C" w:rsidRPr="00106BE2" w:rsidRDefault="0096254C" w:rsidP="00106BE2">
      <w:pPr>
        <w:spacing w:after="0"/>
        <w:jc w:val="both"/>
        <w:rPr>
          <w:sz w:val="22"/>
          <w:szCs w:val="22"/>
        </w:rPr>
      </w:pPr>
    </w:p>
    <w:p w14:paraId="4A668751" w14:textId="00C9F5EF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Článok 2</w:t>
      </w:r>
    </w:p>
    <w:p w14:paraId="4A668752" w14:textId="77777777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Poslanie a ciele BUSA</w:t>
      </w:r>
    </w:p>
    <w:p w14:paraId="3C1F129B" w14:textId="77777777" w:rsidR="00BE4CA0" w:rsidRPr="00106BE2" w:rsidRDefault="00BE4CA0" w:rsidP="006E0CB5">
      <w:pPr>
        <w:jc w:val="both"/>
        <w:rPr>
          <w:sz w:val="22"/>
          <w:szCs w:val="22"/>
        </w:rPr>
      </w:pPr>
    </w:p>
    <w:p w14:paraId="4A668754" w14:textId="4EE82D4F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2.1. Hlavným poslaním</w:t>
      </w:r>
      <w:r w:rsidR="008E3C96" w:rsidRPr="00106BE2">
        <w:rPr>
          <w:sz w:val="22"/>
          <w:szCs w:val="22"/>
        </w:rPr>
        <w:t xml:space="preserve"> programu</w:t>
      </w:r>
      <w:r w:rsidRPr="00106BE2">
        <w:rPr>
          <w:sz w:val="22"/>
          <w:szCs w:val="22"/>
        </w:rPr>
        <w:t xml:space="preserve"> BUSA  je podporovať a rozvíjať umelecké schopnosti seniorov,  podporovať ich tvorivú sebarealizáciu a sebavyjadrenie, prispievať k psychickej pohode a kvalite života seniorov, podporovať sociálne kontakty a komunitné </w:t>
      </w:r>
      <w:r w:rsidR="006B0198" w:rsidRPr="00106BE2">
        <w:rPr>
          <w:sz w:val="22"/>
          <w:szCs w:val="22"/>
        </w:rPr>
        <w:t>vzťahy</w:t>
      </w:r>
      <w:r w:rsidRPr="00106BE2">
        <w:rPr>
          <w:sz w:val="22"/>
          <w:szCs w:val="22"/>
        </w:rPr>
        <w:t xml:space="preserve"> </w:t>
      </w:r>
      <w:r w:rsidR="006E0CB5" w:rsidRPr="00106BE2">
        <w:rPr>
          <w:sz w:val="22"/>
          <w:szCs w:val="22"/>
        </w:rPr>
        <w:t xml:space="preserve">a </w:t>
      </w:r>
      <w:r w:rsidRPr="00106BE2">
        <w:rPr>
          <w:sz w:val="22"/>
          <w:szCs w:val="22"/>
        </w:rPr>
        <w:t>sprostredkovať poznatky z oblasti umenia a kultúry.</w:t>
      </w:r>
    </w:p>
    <w:p w14:paraId="4A668755" w14:textId="7823C9C0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2.2. BUSA funguje na princípoch </w:t>
      </w:r>
      <w:r w:rsidR="006B0198" w:rsidRPr="00106BE2">
        <w:rPr>
          <w:sz w:val="22"/>
          <w:szCs w:val="22"/>
        </w:rPr>
        <w:t>vzájomného</w:t>
      </w:r>
      <w:r w:rsidRPr="00106BE2">
        <w:rPr>
          <w:sz w:val="22"/>
          <w:szCs w:val="22"/>
        </w:rPr>
        <w:t xml:space="preserve"> rešpektu, kreativity, spolupráce, radosti z učenia a medzigeneračného dialógu</w:t>
      </w:r>
      <w:r w:rsidR="00414071" w:rsidRPr="00106BE2">
        <w:rPr>
          <w:sz w:val="22"/>
          <w:szCs w:val="22"/>
        </w:rPr>
        <w:t>.</w:t>
      </w:r>
    </w:p>
    <w:p w14:paraId="2769AEF8" w14:textId="77777777" w:rsidR="0096254C" w:rsidRPr="00106BE2" w:rsidRDefault="0096254C" w:rsidP="00106BE2">
      <w:pPr>
        <w:spacing w:after="0"/>
        <w:jc w:val="both"/>
        <w:rPr>
          <w:b/>
          <w:bCs/>
          <w:sz w:val="22"/>
          <w:szCs w:val="22"/>
        </w:rPr>
      </w:pPr>
    </w:p>
    <w:p w14:paraId="4A668758" w14:textId="2F1CD952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Článok 3</w:t>
      </w:r>
    </w:p>
    <w:p w14:paraId="4A668759" w14:textId="77777777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Cieľová skupina</w:t>
      </w:r>
    </w:p>
    <w:p w14:paraId="5A799521" w14:textId="77777777" w:rsidR="00BE4CA0" w:rsidRPr="00106BE2" w:rsidRDefault="00BE4CA0" w:rsidP="006E0CB5">
      <w:pPr>
        <w:jc w:val="both"/>
        <w:rPr>
          <w:sz w:val="22"/>
          <w:szCs w:val="22"/>
        </w:rPr>
      </w:pPr>
    </w:p>
    <w:p w14:paraId="4A66875A" w14:textId="00626998" w:rsidR="00CC384F" w:rsidRPr="00106BE2" w:rsidRDefault="001D44D4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3.1. </w:t>
      </w:r>
      <w:r w:rsidR="00C50B0E" w:rsidRPr="00106BE2">
        <w:rPr>
          <w:sz w:val="22"/>
          <w:szCs w:val="22"/>
        </w:rPr>
        <w:t>BUSA</w:t>
      </w:r>
      <w:r w:rsidR="00C50B0E" w:rsidRPr="00106BE2">
        <w:rPr>
          <w:b/>
          <w:bCs/>
          <w:sz w:val="22"/>
          <w:szCs w:val="22"/>
        </w:rPr>
        <w:t xml:space="preserve"> </w:t>
      </w:r>
      <w:r w:rsidR="00C50B0E" w:rsidRPr="00106BE2">
        <w:rPr>
          <w:sz w:val="22"/>
          <w:szCs w:val="22"/>
        </w:rPr>
        <w:t xml:space="preserve">je určená pre účastníkov vo veku </w:t>
      </w:r>
      <w:r w:rsidR="00C50B0E" w:rsidRPr="00106BE2">
        <w:rPr>
          <w:b/>
          <w:bCs/>
          <w:sz w:val="22"/>
          <w:szCs w:val="22"/>
        </w:rPr>
        <w:t>62 rokov</w:t>
      </w:r>
      <w:r w:rsidR="002B3CAA" w:rsidRPr="00106BE2">
        <w:rPr>
          <w:b/>
          <w:bCs/>
          <w:sz w:val="22"/>
          <w:szCs w:val="22"/>
        </w:rPr>
        <w:t xml:space="preserve"> </w:t>
      </w:r>
      <w:r w:rsidR="00BF6ABB" w:rsidRPr="00106BE2">
        <w:rPr>
          <w:b/>
          <w:bCs/>
          <w:sz w:val="22"/>
          <w:szCs w:val="22"/>
        </w:rPr>
        <w:t>a vyššom</w:t>
      </w:r>
      <w:r w:rsidR="00C50B0E" w:rsidRPr="00106BE2">
        <w:rPr>
          <w:sz w:val="22"/>
          <w:szCs w:val="22"/>
        </w:rPr>
        <w:t>,</w:t>
      </w:r>
      <w:r w:rsidR="00C50B0E" w:rsidRPr="00106BE2">
        <w:rPr>
          <w:b/>
          <w:bCs/>
          <w:sz w:val="22"/>
          <w:szCs w:val="22"/>
        </w:rPr>
        <w:t xml:space="preserve"> </w:t>
      </w:r>
      <w:r w:rsidR="00C50B0E" w:rsidRPr="00106BE2">
        <w:rPr>
          <w:sz w:val="22"/>
          <w:szCs w:val="22"/>
        </w:rPr>
        <w:t xml:space="preserve">záujemcov o umelecké aktivity bez ohľadu na predchádzajúce skúsenosti </w:t>
      </w:r>
      <w:r w:rsidR="00B24DC3" w:rsidRPr="00106BE2">
        <w:rPr>
          <w:sz w:val="22"/>
          <w:szCs w:val="22"/>
        </w:rPr>
        <w:t xml:space="preserve">a </w:t>
      </w:r>
      <w:r w:rsidR="00C50B0E" w:rsidRPr="00106BE2">
        <w:rPr>
          <w:b/>
          <w:bCs/>
          <w:sz w:val="22"/>
          <w:szCs w:val="22"/>
        </w:rPr>
        <w:t>s trvalým pobytom na území hlavného mesta SR Bratislavy</w:t>
      </w:r>
      <w:r w:rsidR="00C50B0E" w:rsidRPr="00106BE2">
        <w:rPr>
          <w:sz w:val="22"/>
          <w:szCs w:val="22"/>
        </w:rPr>
        <w:t>.</w:t>
      </w:r>
    </w:p>
    <w:p w14:paraId="415751F7" w14:textId="46388E41" w:rsidR="001D44D4" w:rsidRPr="00106BE2" w:rsidRDefault="001D44D4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3.2. </w:t>
      </w:r>
      <w:r w:rsidR="001B0644" w:rsidRPr="00106BE2">
        <w:rPr>
          <w:sz w:val="22"/>
          <w:szCs w:val="22"/>
        </w:rPr>
        <w:t xml:space="preserve">Kritériom prijatia na štúdium je okrem </w:t>
      </w:r>
      <w:r w:rsidR="00770BFF" w:rsidRPr="00106BE2">
        <w:rPr>
          <w:sz w:val="22"/>
          <w:szCs w:val="22"/>
        </w:rPr>
        <w:t xml:space="preserve">dvoch </w:t>
      </w:r>
      <w:r w:rsidR="001B0644" w:rsidRPr="00106BE2">
        <w:rPr>
          <w:sz w:val="22"/>
          <w:szCs w:val="22"/>
        </w:rPr>
        <w:t>vyššie spomenutých podmienok aj</w:t>
      </w:r>
      <w:r w:rsidR="00985A21" w:rsidRPr="00106BE2">
        <w:rPr>
          <w:sz w:val="22"/>
          <w:szCs w:val="22"/>
        </w:rPr>
        <w:t xml:space="preserve"> poradie </w:t>
      </w:r>
      <w:r w:rsidR="00813A6B" w:rsidRPr="00106BE2">
        <w:rPr>
          <w:sz w:val="22"/>
          <w:szCs w:val="22"/>
        </w:rPr>
        <w:t xml:space="preserve">v zozname prihlásených uchádzačov </w:t>
      </w:r>
      <w:r w:rsidR="00813A6B" w:rsidRPr="00106BE2">
        <w:rPr>
          <w:b/>
          <w:bCs/>
          <w:sz w:val="22"/>
          <w:szCs w:val="22"/>
        </w:rPr>
        <w:t>podľa času pr</w:t>
      </w:r>
      <w:r w:rsidR="00770BFF" w:rsidRPr="00106BE2">
        <w:rPr>
          <w:b/>
          <w:bCs/>
          <w:sz w:val="22"/>
          <w:szCs w:val="22"/>
        </w:rPr>
        <w:t>ijatia prihlášky</w:t>
      </w:r>
      <w:r w:rsidR="00770BFF" w:rsidRPr="00106BE2">
        <w:rPr>
          <w:sz w:val="22"/>
          <w:szCs w:val="22"/>
        </w:rPr>
        <w:t>.</w:t>
      </w:r>
    </w:p>
    <w:p w14:paraId="114E586A" w14:textId="77777777" w:rsidR="0096254C" w:rsidRDefault="0096254C" w:rsidP="006E0CB5">
      <w:pPr>
        <w:jc w:val="both"/>
        <w:rPr>
          <w:b/>
          <w:bCs/>
          <w:sz w:val="22"/>
          <w:szCs w:val="22"/>
        </w:rPr>
      </w:pPr>
    </w:p>
    <w:p w14:paraId="3A0E15D8" w14:textId="77777777" w:rsidR="0096254C" w:rsidRPr="00106BE2" w:rsidRDefault="0096254C" w:rsidP="006E0CB5">
      <w:pPr>
        <w:jc w:val="both"/>
        <w:rPr>
          <w:b/>
          <w:bCs/>
          <w:sz w:val="22"/>
          <w:szCs w:val="22"/>
        </w:rPr>
      </w:pPr>
    </w:p>
    <w:p w14:paraId="4A66875D" w14:textId="75ED63DC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lastRenderedPageBreak/>
        <w:t>Článok 4</w:t>
      </w:r>
    </w:p>
    <w:p w14:paraId="4A66875F" w14:textId="06C6BC91" w:rsidR="00CC384F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Oblasti umeleckého vzdelávania</w:t>
      </w:r>
    </w:p>
    <w:p w14:paraId="2004863A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60" w14:textId="0A57E206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BUSA ponúka vzdelávanie v umeleckých odboroch:</w:t>
      </w:r>
    </w:p>
    <w:p w14:paraId="4A668761" w14:textId="05A96E00" w:rsidR="00CC384F" w:rsidRPr="00106BE2" w:rsidRDefault="00C50B0E" w:rsidP="006E0C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106BE2">
        <w:rPr>
          <w:color w:val="000000"/>
          <w:sz w:val="22"/>
          <w:szCs w:val="22"/>
        </w:rPr>
        <w:t xml:space="preserve">hudobný, </w:t>
      </w:r>
      <w:r w:rsidRPr="00106BE2">
        <w:rPr>
          <w:sz w:val="22"/>
          <w:szCs w:val="22"/>
        </w:rPr>
        <w:t>literárno</w:t>
      </w:r>
      <w:r w:rsidR="001A2709" w:rsidRPr="00106BE2">
        <w:rPr>
          <w:sz w:val="22"/>
          <w:szCs w:val="22"/>
        </w:rPr>
        <w:t>-</w:t>
      </w:r>
      <w:r w:rsidRPr="00106BE2">
        <w:rPr>
          <w:sz w:val="22"/>
          <w:szCs w:val="22"/>
        </w:rPr>
        <w:t>dramatický</w:t>
      </w:r>
      <w:r w:rsidRPr="00106BE2">
        <w:rPr>
          <w:color w:val="000000"/>
          <w:sz w:val="22"/>
          <w:szCs w:val="22"/>
        </w:rPr>
        <w:t>, tanečný a</w:t>
      </w:r>
      <w:r w:rsidR="00BA6C65" w:rsidRPr="00106BE2">
        <w:rPr>
          <w:color w:val="000000"/>
          <w:sz w:val="22"/>
          <w:szCs w:val="22"/>
        </w:rPr>
        <w:t> </w:t>
      </w:r>
      <w:r w:rsidRPr="00106BE2">
        <w:rPr>
          <w:color w:val="000000"/>
          <w:sz w:val="22"/>
          <w:szCs w:val="22"/>
        </w:rPr>
        <w:t>výtvarný</w:t>
      </w:r>
      <w:r w:rsidR="00BA6C65" w:rsidRPr="00106BE2">
        <w:rPr>
          <w:color w:val="000000"/>
          <w:sz w:val="22"/>
          <w:szCs w:val="22"/>
        </w:rPr>
        <w:t>.</w:t>
      </w:r>
    </w:p>
    <w:p w14:paraId="4A668762" w14:textId="77777777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Výučba zahŕňa:</w:t>
      </w:r>
    </w:p>
    <w:p w14:paraId="4A668763" w14:textId="77777777" w:rsidR="00CC384F" w:rsidRPr="00106BE2" w:rsidRDefault="00C50B0E" w:rsidP="006E0CB5">
      <w:pPr>
        <w:numPr>
          <w:ilvl w:val="0"/>
          <w:numId w:val="5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tematické prednášky o umení,</w:t>
      </w:r>
    </w:p>
    <w:p w14:paraId="4A668764" w14:textId="77777777" w:rsidR="00CC384F" w:rsidRPr="00106BE2" w:rsidRDefault="00C50B0E" w:rsidP="006E0CB5">
      <w:pPr>
        <w:numPr>
          <w:ilvl w:val="0"/>
          <w:numId w:val="5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praktické umelecké dielne,</w:t>
      </w:r>
    </w:p>
    <w:p w14:paraId="4A668765" w14:textId="77777777" w:rsidR="00CC384F" w:rsidRPr="00106BE2" w:rsidRDefault="00C50B0E" w:rsidP="006E0CB5">
      <w:pPr>
        <w:numPr>
          <w:ilvl w:val="0"/>
          <w:numId w:val="5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individuálnu a skupinovú tvorbu,</w:t>
      </w:r>
    </w:p>
    <w:p w14:paraId="4A668767" w14:textId="7870AC6C" w:rsidR="00CC384F" w:rsidRPr="00106BE2" w:rsidRDefault="00C50B0E" w:rsidP="006E0CB5">
      <w:pPr>
        <w:numPr>
          <w:ilvl w:val="0"/>
          <w:numId w:val="5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návštevy galérií, múzeí a kultúrnych podujatí.</w:t>
      </w:r>
    </w:p>
    <w:p w14:paraId="702F6C6B" w14:textId="77777777" w:rsidR="0096254C" w:rsidRPr="00106BE2" w:rsidRDefault="0096254C" w:rsidP="00106BE2">
      <w:pPr>
        <w:spacing w:after="0"/>
        <w:jc w:val="both"/>
        <w:rPr>
          <w:sz w:val="22"/>
          <w:szCs w:val="22"/>
        </w:rPr>
      </w:pPr>
    </w:p>
    <w:p w14:paraId="4A668768" w14:textId="117FFBD9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Článok 5</w:t>
      </w:r>
    </w:p>
    <w:p w14:paraId="4A66876A" w14:textId="360C5F51" w:rsidR="00CC384F" w:rsidRPr="00106BE2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Podmienky prijatia na štúdium</w:t>
      </w:r>
    </w:p>
    <w:p w14:paraId="28A164A1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6B" w14:textId="77777777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5.1. Pre prijatie na štúdium sa nevyžadujú prijímacie skúšky. Potrebná je registrácia na</w:t>
      </w:r>
    </w:p>
    <w:p w14:paraId="76986AB9" w14:textId="002C4A01" w:rsidR="00C74E15" w:rsidRPr="00106BE2" w:rsidRDefault="00C74E15" w:rsidP="006E0CB5">
      <w:pPr>
        <w:jc w:val="both"/>
        <w:rPr>
          <w:i/>
          <w:iCs/>
          <w:sz w:val="22"/>
          <w:szCs w:val="22"/>
          <w:u w:val="single"/>
        </w:rPr>
      </w:pPr>
      <w:hyperlink r:id="rId7" w:history="1">
        <w:r w:rsidRPr="00106BE2">
          <w:rPr>
            <w:rStyle w:val="Hypertextovprepojenie"/>
            <w:i/>
            <w:iCs/>
            <w:sz w:val="22"/>
            <w:szCs w:val="22"/>
          </w:rPr>
          <w:t>https://bratislava.sk/vzdelavanie-a-volny-cas/uciaca-sa-bratislava/</w:t>
        </w:r>
      </w:hyperlink>
    </w:p>
    <w:p w14:paraId="4A66876C" w14:textId="13B18357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na voľné miesto v skupine v požadovanom odbore a </w:t>
      </w:r>
      <w:r w:rsidR="00074919" w:rsidRPr="00106BE2">
        <w:rPr>
          <w:sz w:val="22"/>
          <w:szCs w:val="22"/>
        </w:rPr>
        <w:t>záujemcom</w:t>
      </w:r>
      <w:r w:rsidR="009D4792" w:rsidRPr="00106BE2">
        <w:rPr>
          <w:sz w:val="22"/>
          <w:szCs w:val="22"/>
        </w:rPr>
        <w:t xml:space="preserve"> </w:t>
      </w:r>
      <w:r w:rsidRPr="00106BE2">
        <w:rPr>
          <w:sz w:val="22"/>
          <w:szCs w:val="22"/>
        </w:rPr>
        <w:t xml:space="preserve">zvolenej </w:t>
      </w:r>
      <w:r w:rsidR="001D0C49" w:rsidRPr="00106BE2">
        <w:rPr>
          <w:sz w:val="22"/>
          <w:szCs w:val="22"/>
        </w:rPr>
        <w:t>ZUŠ alebo CVČ</w:t>
      </w:r>
      <w:r w:rsidR="00421CC9" w:rsidRPr="00106BE2">
        <w:rPr>
          <w:sz w:val="22"/>
          <w:szCs w:val="22"/>
        </w:rPr>
        <w:t>,</w:t>
      </w:r>
      <w:r w:rsidRPr="00106BE2">
        <w:rPr>
          <w:sz w:val="22"/>
          <w:szCs w:val="22"/>
        </w:rPr>
        <w:t xml:space="preserve"> </w:t>
      </w:r>
      <w:r w:rsidR="00421CC9" w:rsidRPr="00106BE2">
        <w:rPr>
          <w:sz w:val="22"/>
          <w:szCs w:val="22"/>
        </w:rPr>
        <w:t>pričom registrácia je možná vždy len pre jeden odbor a len na jednej ZUŠ alebo CVČ.</w:t>
      </w:r>
      <w:r w:rsidR="00116173" w:rsidRPr="00106BE2">
        <w:rPr>
          <w:sz w:val="22"/>
          <w:szCs w:val="22"/>
        </w:rPr>
        <w:t xml:space="preserve"> V prípade hudobného odboru si môže záujemca vybrať len jeden nástroj alebo štúdium spevu alebo základy hudobnej kompozície</w:t>
      </w:r>
      <w:r w:rsidR="00F91038" w:rsidRPr="00106BE2">
        <w:rPr>
          <w:sz w:val="22"/>
          <w:szCs w:val="22"/>
        </w:rPr>
        <w:t>.</w:t>
      </w:r>
    </w:p>
    <w:p w14:paraId="4A66876D" w14:textId="3B8865BB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5.2. Počet záujemcov o štúdium je limitovaný, </w:t>
      </w:r>
      <w:r w:rsidR="00E812A2" w:rsidRPr="00106BE2">
        <w:rPr>
          <w:sz w:val="22"/>
          <w:szCs w:val="22"/>
        </w:rPr>
        <w:t xml:space="preserve">počet </w:t>
      </w:r>
      <w:r w:rsidR="002F67B5" w:rsidRPr="00106BE2">
        <w:rPr>
          <w:sz w:val="22"/>
          <w:szCs w:val="22"/>
        </w:rPr>
        <w:t xml:space="preserve">otvorených miest </w:t>
      </w:r>
      <w:r w:rsidR="00A83DFE" w:rsidRPr="00106BE2">
        <w:rPr>
          <w:sz w:val="22"/>
          <w:szCs w:val="22"/>
        </w:rPr>
        <w:t xml:space="preserve">pre každý </w:t>
      </w:r>
      <w:r w:rsidR="001517AE" w:rsidRPr="00106BE2">
        <w:rPr>
          <w:sz w:val="22"/>
          <w:szCs w:val="22"/>
        </w:rPr>
        <w:t xml:space="preserve">odbor </w:t>
      </w:r>
      <w:r w:rsidR="002F67B5" w:rsidRPr="00106BE2">
        <w:rPr>
          <w:sz w:val="22"/>
          <w:szCs w:val="22"/>
        </w:rPr>
        <w:t xml:space="preserve">určuje </w:t>
      </w:r>
      <w:r w:rsidR="00B014B6" w:rsidRPr="00106BE2">
        <w:rPr>
          <w:sz w:val="22"/>
          <w:szCs w:val="22"/>
        </w:rPr>
        <w:t>ZUŠ a</w:t>
      </w:r>
      <w:r w:rsidR="001517AE" w:rsidRPr="00106BE2">
        <w:rPr>
          <w:sz w:val="22"/>
          <w:szCs w:val="22"/>
        </w:rPr>
        <w:t> </w:t>
      </w:r>
      <w:r w:rsidR="00B014B6" w:rsidRPr="00106BE2">
        <w:rPr>
          <w:sz w:val="22"/>
          <w:szCs w:val="22"/>
        </w:rPr>
        <w:t>CVČ</w:t>
      </w:r>
      <w:r w:rsidR="001517AE" w:rsidRPr="00106BE2">
        <w:rPr>
          <w:sz w:val="22"/>
          <w:szCs w:val="22"/>
        </w:rPr>
        <w:t>, v</w:t>
      </w:r>
      <w:r w:rsidR="003C608E" w:rsidRPr="00106BE2">
        <w:rPr>
          <w:sz w:val="22"/>
          <w:szCs w:val="22"/>
        </w:rPr>
        <w:t> ktorej/</w:t>
      </w:r>
      <w:r w:rsidR="001517AE" w:rsidRPr="00106BE2">
        <w:rPr>
          <w:sz w:val="22"/>
          <w:szCs w:val="22"/>
        </w:rPr>
        <w:t>ktorom má BUSA prebiehať</w:t>
      </w:r>
      <w:r w:rsidR="00B24DC3" w:rsidRPr="00106BE2">
        <w:rPr>
          <w:sz w:val="22"/>
          <w:szCs w:val="22"/>
        </w:rPr>
        <w:t>.</w:t>
      </w:r>
      <w:r w:rsidR="002F67B5" w:rsidRPr="00106BE2">
        <w:rPr>
          <w:sz w:val="22"/>
          <w:szCs w:val="22"/>
        </w:rPr>
        <w:t xml:space="preserve"> </w:t>
      </w:r>
      <w:r w:rsidR="00B24DC3" w:rsidRPr="00106BE2">
        <w:rPr>
          <w:sz w:val="22"/>
          <w:szCs w:val="22"/>
        </w:rPr>
        <w:t>V</w:t>
      </w:r>
      <w:r w:rsidRPr="00106BE2">
        <w:rPr>
          <w:sz w:val="22"/>
          <w:szCs w:val="22"/>
        </w:rPr>
        <w:t xml:space="preserve"> prípade vyššieho počtu záujemcov o štúdium daného odboru na konkrétnej </w:t>
      </w:r>
      <w:r w:rsidR="00672E52" w:rsidRPr="00106BE2">
        <w:rPr>
          <w:sz w:val="22"/>
          <w:szCs w:val="22"/>
        </w:rPr>
        <w:t xml:space="preserve">ZUŠ </w:t>
      </w:r>
      <w:r w:rsidR="00BF0D62" w:rsidRPr="00106BE2">
        <w:rPr>
          <w:sz w:val="22"/>
          <w:szCs w:val="22"/>
        </w:rPr>
        <w:t>a/alebo CVČ</w:t>
      </w:r>
      <w:r w:rsidRPr="00106BE2">
        <w:rPr>
          <w:sz w:val="22"/>
          <w:szCs w:val="22"/>
        </w:rPr>
        <w:t xml:space="preserve"> bude záujemca o štúdium  evidovaný v systéme ako náhradník</w:t>
      </w:r>
      <w:r w:rsidR="0086325D" w:rsidRPr="00106BE2">
        <w:rPr>
          <w:sz w:val="22"/>
          <w:szCs w:val="22"/>
        </w:rPr>
        <w:t xml:space="preserve"> v poradí</w:t>
      </w:r>
      <w:r w:rsidRPr="00106BE2">
        <w:rPr>
          <w:sz w:val="22"/>
          <w:szCs w:val="22"/>
        </w:rPr>
        <w:t>.</w:t>
      </w:r>
    </w:p>
    <w:p w14:paraId="56917623" w14:textId="37F62A9F" w:rsidR="001F0149" w:rsidRPr="00106BE2" w:rsidRDefault="001F0149" w:rsidP="00106BE2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5.3. </w:t>
      </w:r>
      <w:r w:rsidR="00C56A33" w:rsidRPr="00106BE2">
        <w:rPr>
          <w:sz w:val="22"/>
          <w:szCs w:val="22"/>
        </w:rPr>
        <w:t>O prijatí resp. neprijatí na štúdium bude k</w:t>
      </w:r>
      <w:r w:rsidRPr="00106BE2">
        <w:rPr>
          <w:sz w:val="22"/>
          <w:szCs w:val="22"/>
        </w:rPr>
        <w:t xml:space="preserve">aždý </w:t>
      </w:r>
      <w:r w:rsidR="00C56A33" w:rsidRPr="00106BE2">
        <w:rPr>
          <w:sz w:val="22"/>
          <w:szCs w:val="22"/>
        </w:rPr>
        <w:t>registrovaný záujemca o štúdium</w:t>
      </w:r>
      <w:r w:rsidRPr="00106BE2">
        <w:rPr>
          <w:sz w:val="22"/>
          <w:szCs w:val="22"/>
        </w:rPr>
        <w:t xml:space="preserve"> </w:t>
      </w:r>
      <w:r w:rsidR="00C56A33" w:rsidRPr="00106BE2">
        <w:rPr>
          <w:sz w:val="22"/>
          <w:szCs w:val="22"/>
        </w:rPr>
        <w:t>vyrozumený príslušnou</w:t>
      </w:r>
      <w:r w:rsidRPr="00106BE2">
        <w:rPr>
          <w:sz w:val="22"/>
          <w:szCs w:val="22"/>
        </w:rPr>
        <w:t xml:space="preserve"> ZUŠ a/alebo CVČ do ktorej/ktorého sa prihlásil na štúdium</w:t>
      </w:r>
      <w:r w:rsidR="00C56A33" w:rsidRPr="00106BE2">
        <w:rPr>
          <w:sz w:val="22"/>
          <w:szCs w:val="22"/>
        </w:rPr>
        <w:t xml:space="preserve"> najneskôr v lehote do </w:t>
      </w:r>
      <w:r w:rsidR="00FD1815">
        <w:rPr>
          <w:sz w:val="22"/>
          <w:szCs w:val="22"/>
        </w:rPr>
        <w:t xml:space="preserve">dvoch mesiacov </w:t>
      </w:r>
      <w:r w:rsidR="00C56A33" w:rsidRPr="00106BE2">
        <w:rPr>
          <w:sz w:val="22"/>
          <w:szCs w:val="22"/>
        </w:rPr>
        <w:t>pred začatím štúdia</w:t>
      </w:r>
      <w:r w:rsidRPr="00106BE2">
        <w:rPr>
          <w:sz w:val="22"/>
          <w:szCs w:val="22"/>
        </w:rPr>
        <w:t>.</w:t>
      </w:r>
      <w:r w:rsidR="00C56A33" w:rsidRPr="00106BE2">
        <w:rPr>
          <w:sz w:val="22"/>
          <w:szCs w:val="22"/>
        </w:rPr>
        <w:t xml:space="preserve"> </w:t>
      </w:r>
    </w:p>
    <w:p w14:paraId="4A66876E" w14:textId="46DC1713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5.</w:t>
      </w:r>
      <w:r w:rsidR="00F91038" w:rsidRPr="00106BE2">
        <w:rPr>
          <w:sz w:val="22"/>
          <w:szCs w:val="22"/>
        </w:rPr>
        <w:t>4</w:t>
      </w:r>
      <w:r w:rsidRPr="00106BE2">
        <w:rPr>
          <w:sz w:val="22"/>
          <w:szCs w:val="22"/>
        </w:rPr>
        <w:t xml:space="preserve">. Vzdelávanie seniorov je v plnej výške hradené z rozpočtu </w:t>
      </w:r>
      <w:r w:rsidR="00DB4C5D" w:rsidRPr="00106BE2">
        <w:rPr>
          <w:sz w:val="22"/>
          <w:szCs w:val="22"/>
        </w:rPr>
        <w:t>HM SR BA</w:t>
      </w:r>
      <w:r w:rsidRPr="00106BE2">
        <w:rPr>
          <w:sz w:val="22"/>
          <w:szCs w:val="22"/>
        </w:rPr>
        <w:t>. Registrácia aj štúdium na BUSA je bez poplatkov.</w:t>
      </w:r>
    </w:p>
    <w:p w14:paraId="388DBC24" w14:textId="77777777" w:rsidR="0096254C" w:rsidRPr="00106BE2" w:rsidRDefault="0096254C" w:rsidP="00106BE2">
      <w:pPr>
        <w:spacing w:after="0"/>
        <w:jc w:val="both"/>
        <w:rPr>
          <w:b/>
          <w:bCs/>
          <w:sz w:val="22"/>
          <w:szCs w:val="22"/>
        </w:rPr>
      </w:pPr>
    </w:p>
    <w:p w14:paraId="4A668770" w14:textId="1DBDB2C5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Článok 6</w:t>
      </w:r>
    </w:p>
    <w:p w14:paraId="4A668772" w14:textId="64D20DC8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Organizácia štúdia</w:t>
      </w:r>
    </w:p>
    <w:p w14:paraId="6F5D0ED3" w14:textId="77777777" w:rsidR="00BE4CA0" w:rsidRPr="00106BE2" w:rsidRDefault="00BE4CA0" w:rsidP="00106BE2">
      <w:pPr>
        <w:spacing w:after="0"/>
        <w:rPr>
          <w:b/>
          <w:bCs/>
          <w:sz w:val="22"/>
          <w:szCs w:val="22"/>
        </w:rPr>
      </w:pPr>
    </w:p>
    <w:p w14:paraId="34E9B112" w14:textId="6A1213C6" w:rsidR="005D05D7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6.1. Štúdium je organizované formou individuálnych alebo skupinových stretnutí</w:t>
      </w:r>
      <w:r w:rsidR="00421CC9" w:rsidRPr="00106BE2">
        <w:rPr>
          <w:sz w:val="22"/>
          <w:szCs w:val="22"/>
        </w:rPr>
        <w:t xml:space="preserve"> </w:t>
      </w:r>
      <w:r w:rsidR="008738AA" w:rsidRPr="00106BE2">
        <w:rPr>
          <w:sz w:val="22"/>
          <w:szCs w:val="22"/>
        </w:rPr>
        <w:t xml:space="preserve">raz za týždeň </w:t>
      </w:r>
      <w:r w:rsidR="00421CC9" w:rsidRPr="00106BE2">
        <w:rPr>
          <w:sz w:val="22"/>
          <w:szCs w:val="22"/>
        </w:rPr>
        <w:t>počas dvoch rokov</w:t>
      </w:r>
      <w:r w:rsidR="00E51F2A" w:rsidRPr="00106BE2">
        <w:rPr>
          <w:sz w:val="22"/>
          <w:szCs w:val="22"/>
        </w:rPr>
        <w:t xml:space="preserve"> podľa určenia konkrétnej ZUŠ a/alebo CVČ</w:t>
      </w:r>
      <w:r w:rsidRPr="00106BE2">
        <w:rPr>
          <w:sz w:val="22"/>
          <w:szCs w:val="22"/>
        </w:rPr>
        <w:t xml:space="preserve">.  </w:t>
      </w:r>
    </w:p>
    <w:p w14:paraId="4A668775" w14:textId="1F551DA1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6.</w:t>
      </w:r>
      <w:r w:rsidR="008738AA" w:rsidRPr="00106BE2">
        <w:rPr>
          <w:sz w:val="22"/>
          <w:szCs w:val="22"/>
        </w:rPr>
        <w:t>2</w:t>
      </w:r>
      <w:r w:rsidRPr="00106BE2">
        <w:rPr>
          <w:sz w:val="22"/>
          <w:szCs w:val="22"/>
        </w:rPr>
        <w:t xml:space="preserve">. </w:t>
      </w:r>
      <w:r w:rsidR="009C76CB">
        <w:rPr>
          <w:sz w:val="22"/>
          <w:szCs w:val="22"/>
        </w:rPr>
        <w:t>Trvanie</w:t>
      </w:r>
      <w:r w:rsidR="009C76CB" w:rsidRPr="00106BE2">
        <w:rPr>
          <w:sz w:val="22"/>
          <w:szCs w:val="22"/>
        </w:rPr>
        <w:t xml:space="preserve"> </w:t>
      </w:r>
      <w:r w:rsidRPr="00106BE2">
        <w:rPr>
          <w:sz w:val="22"/>
          <w:szCs w:val="22"/>
        </w:rPr>
        <w:t xml:space="preserve">štúdia </w:t>
      </w:r>
      <w:r w:rsidR="000D35BC" w:rsidRPr="00106BE2">
        <w:rPr>
          <w:sz w:val="22"/>
          <w:szCs w:val="22"/>
        </w:rPr>
        <w:t>programu</w:t>
      </w:r>
      <w:r w:rsidRPr="00106BE2">
        <w:rPr>
          <w:sz w:val="22"/>
          <w:szCs w:val="22"/>
        </w:rPr>
        <w:t xml:space="preserve"> BUSA je </w:t>
      </w:r>
      <w:r w:rsidRPr="00106BE2">
        <w:rPr>
          <w:b/>
          <w:bCs/>
          <w:sz w:val="22"/>
          <w:szCs w:val="22"/>
        </w:rPr>
        <w:t>dva roky</w:t>
      </w:r>
      <w:r w:rsidRPr="00106BE2">
        <w:rPr>
          <w:sz w:val="22"/>
          <w:szCs w:val="22"/>
        </w:rPr>
        <w:t>.</w:t>
      </w:r>
    </w:p>
    <w:p w14:paraId="4A668776" w14:textId="1F5E7DEF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lastRenderedPageBreak/>
        <w:t>6.</w:t>
      </w:r>
      <w:r w:rsidR="008738AA" w:rsidRPr="00106BE2">
        <w:rPr>
          <w:sz w:val="22"/>
          <w:szCs w:val="22"/>
        </w:rPr>
        <w:t>3</w:t>
      </w:r>
      <w:r w:rsidRPr="00106BE2">
        <w:rPr>
          <w:sz w:val="22"/>
          <w:szCs w:val="22"/>
        </w:rPr>
        <w:t>. Vzdelávanie prebieha ako neformálne štúdium, pričom výučba je prispôsobená potrebám seniorov a prebieha v priateľskej, neformálnej atmosfére.</w:t>
      </w:r>
    </w:p>
    <w:p w14:paraId="4A668778" w14:textId="07120881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6.</w:t>
      </w:r>
      <w:r w:rsidR="008738AA" w:rsidRPr="00106BE2">
        <w:rPr>
          <w:sz w:val="22"/>
          <w:szCs w:val="22"/>
        </w:rPr>
        <w:t>4</w:t>
      </w:r>
      <w:r w:rsidRPr="00106BE2">
        <w:rPr>
          <w:sz w:val="22"/>
          <w:szCs w:val="22"/>
        </w:rPr>
        <w:t>. Účastníci nie sú hodnotení známkami a dvojročné štúdium sa končí potvrdením o absolvovaní.</w:t>
      </w:r>
    </w:p>
    <w:p w14:paraId="7475006C" w14:textId="77777777" w:rsidR="0096254C" w:rsidRDefault="0096254C" w:rsidP="00BE4CA0">
      <w:pPr>
        <w:spacing w:after="0"/>
        <w:jc w:val="center"/>
        <w:rPr>
          <w:b/>
          <w:bCs/>
          <w:sz w:val="22"/>
          <w:szCs w:val="22"/>
        </w:rPr>
      </w:pPr>
    </w:p>
    <w:p w14:paraId="4A66877B" w14:textId="0695FA91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 xml:space="preserve">Článok </w:t>
      </w:r>
      <w:r w:rsidR="00B23BE3">
        <w:rPr>
          <w:b/>
          <w:bCs/>
          <w:sz w:val="22"/>
          <w:szCs w:val="22"/>
        </w:rPr>
        <w:t>7</w:t>
      </w:r>
    </w:p>
    <w:p w14:paraId="4A66877C" w14:textId="77777777" w:rsidR="00CC384F" w:rsidRPr="00106BE2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Práva účastníkov</w:t>
      </w:r>
    </w:p>
    <w:p w14:paraId="64D37944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7D" w14:textId="77777777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Účastník BUSA  má právo:</w:t>
      </w:r>
    </w:p>
    <w:p w14:paraId="4A66877E" w14:textId="77777777" w:rsidR="00CC384F" w:rsidRPr="00106BE2" w:rsidRDefault="00C50B0E" w:rsidP="006E0CB5">
      <w:pPr>
        <w:numPr>
          <w:ilvl w:val="0"/>
          <w:numId w:val="2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zúčastňovať sa na vzdelávacích a umeleckých aktivitách v rámci vybraného odboru štúdia,</w:t>
      </w:r>
    </w:p>
    <w:p w14:paraId="4A66877F" w14:textId="185A0D03" w:rsidR="00CC384F" w:rsidRPr="00106BE2" w:rsidRDefault="00C50B0E" w:rsidP="006E0CB5">
      <w:pPr>
        <w:numPr>
          <w:ilvl w:val="0"/>
          <w:numId w:val="2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prezentovať svoju tvorbu na výstavách </w:t>
      </w:r>
      <w:r w:rsidR="00B50E28" w:rsidRPr="00106BE2">
        <w:rPr>
          <w:sz w:val="22"/>
          <w:szCs w:val="22"/>
        </w:rPr>
        <w:t>a/</w:t>
      </w:r>
      <w:r w:rsidRPr="00106BE2">
        <w:rPr>
          <w:sz w:val="22"/>
          <w:szCs w:val="22"/>
        </w:rPr>
        <w:t xml:space="preserve">alebo podujatiach </w:t>
      </w:r>
      <w:r w:rsidR="00B50E28" w:rsidRPr="00106BE2">
        <w:rPr>
          <w:sz w:val="22"/>
          <w:szCs w:val="22"/>
        </w:rPr>
        <w:t>ZUŠ/CVČ</w:t>
      </w:r>
      <w:r w:rsidRPr="00106BE2">
        <w:rPr>
          <w:sz w:val="22"/>
          <w:szCs w:val="22"/>
        </w:rPr>
        <w:t xml:space="preserve">, v súlade s možnosťami </w:t>
      </w:r>
      <w:r w:rsidR="00B50E28" w:rsidRPr="00106BE2">
        <w:rPr>
          <w:sz w:val="22"/>
          <w:szCs w:val="22"/>
        </w:rPr>
        <w:t>ZUŠ/CVČ</w:t>
      </w:r>
      <w:r w:rsidR="00D20094" w:rsidRPr="00106BE2">
        <w:rPr>
          <w:sz w:val="22"/>
          <w:szCs w:val="22"/>
        </w:rPr>
        <w:t>.</w:t>
      </w:r>
    </w:p>
    <w:p w14:paraId="13C71FE0" w14:textId="77777777" w:rsidR="0096254C" w:rsidRPr="00106BE2" w:rsidRDefault="0096254C" w:rsidP="006E0CB5">
      <w:pPr>
        <w:jc w:val="both"/>
        <w:rPr>
          <w:sz w:val="22"/>
          <w:szCs w:val="22"/>
        </w:rPr>
      </w:pPr>
    </w:p>
    <w:p w14:paraId="4A668781" w14:textId="00808FB8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 xml:space="preserve">Článok </w:t>
      </w:r>
      <w:r w:rsidR="00B23BE3">
        <w:rPr>
          <w:b/>
          <w:bCs/>
          <w:sz w:val="22"/>
          <w:szCs w:val="22"/>
        </w:rPr>
        <w:t>8</w:t>
      </w:r>
    </w:p>
    <w:p w14:paraId="4A668782" w14:textId="77777777" w:rsidR="00CC384F" w:rsidRPr="00106BE2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Povinnosti účastníkov</w:t>
      </w:r>
    </w:p>
    <w:p w14:paraId="0475CB5F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83" w14:textId="77777777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Účastník akadémie je povinný:</w:t>
      </w:r>
    </w:p>
    <w:p w14:paraId="4A668784" w14:textId="77777777" w:rsidR="00CC384F" w:rsidRPr="00106BE2" w:rsidRDefault="00C50B0E" w:rsidP="006E0CB5">
      <w:pPr>
        <w:numPr>
          <w:ilvl w:val="0"/>
          <w:numId w:val="3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pristupovať k vzdelávaniu zodpovedne,</w:t>
      </w:r>
    </w:p>
    <w:p w14:paraId="4A668785" w14:textId="51B1D8E5" w:rsidR="00CC384F" w:rsidRPr="00106BE2" w:rsidRDefault="00C50B0E" w:rsidP="006E0CB5">
      <w:pPr>
        <w:numPr>
          <w:ilvl w:val="0"/>
          <w:numId w:val="3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dodržiavať organizačné pravidlá </w:t>
      </w:r>
      <w:r w:rsidR="007A7F77" w:rsidRPr="00106BE2">
        <w:rPr>
          <w:sz w:val="22"/>
          <w:szCs w:val="22"/>
        </w:rPr>
        <w:t>ZUŠ/CVČ</w:t>
      </w:r>
      <w:r w:rsidRPr="00106BE2">
        <w:rPr>
          <w:sz w:val="22"/>
          <w:szCs w:val="22"/>
        </w:rPr>
        <w:t>,</w:t>
      </w:r>
    </w:p>
    <w:p w14:paraId="4A668786" w14:textId="77777777" w:rsidR="00CC384F" w:rsidRPr="00106BE2" w:rsidRDefault="00C50B0E" w:rsidP="006E0CB5">
      <w:pPr>
        <w:numPr>
          <w:ilvl w:val="0"/>
          <w:numId w:val="3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rešpektovať ostatných účastníkov a lektorov,</w:t>
      </w:r>
    </w:p>
    <w:p w14:paraId="4A668787" w14:textId="77777777" w:rsidR="00CC384F" w:rsidRPr="00106BE2" w:rsidRDefault="00C50B0E" w:rsidP="006E0CB5">
      <w:pPr>
        <w:numPr>
          <w:ilvl w:val="0"/>
          <w:numId w:val="3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šetrne zaobchádzať s materiálom a vybavením,</w:t>
      </w:r>
    </w:p>
    <w:p w14:paraId="4A668788" w14:textId="77777777" w:rsidR="00CC384F" w:rsidRPr="00106BE2" w:rsidRDefault="00C50B0E" w:rsidP="006E0CB5">
      <w:pPr>
        <w:numPr>
          <w:ilvl w:val="0"/>
          <w:numId w:val="3"/>
        </w:num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dodržiavať bezpečnostné pokyny.</w:t>
      </w:r>
    </w:p>
    <w:p w14:paraId="3D72620C" w14:textId="77777777" w:rsidR="0096254C" w:rsidRPr="00106BE2" w:rsidRDefault="0096254C" w:rsidP="006E0CB5">
      <w:pPr>
        <w:jc w:val="both"/>
        <w:rPr>
          <w:sz w:val="22"/>
          <w:szCs w:val="22"/>
        </w:rPr>
      </w:pPr>
    </w:p>
    <w:p w14:paraId="4A66878A" w14:textId="057C5B8B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 xml:space="preserve">Článok </w:t>
      </w:r>
      <w:r w:rsidR="00B23BE3">
        <w:rPr>
          <w:b/>
          <w:bCs/>
          <w:sz w:val="22"/>
          <w:szCs w:val="22"/>
        </w:rPr>
        <w:t>9</w:t>
      </w:r>
    </w:p>
    <w:p w14:paraId="4A66878B" w14:textId="77777777" w:rsidR="00CC384F" w:rsidRPr="00106BE2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Lektori</w:t>
      </w:r>
    </w:p>
    <w:p w14:paraId="29FDFCB0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8C" w14:textId="77777777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10.1. Vzdelávanie v odboroch zabezpečujú kvalifikovaní lektori umeleckých odborov.</w:t>
      </w:r>
    </w:p>
    <w:p w14:paraId="4A66878D" w14:textId="38503CB9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 xml:space="preserve">10.2. Úlohou lektorov je viesť účastníkov k tvorivej práci, poskytovať odborné konzultácie a podporovať </w:t>
      </w:r>
      <w:r w:rsidR="00043A29" w:rsidRPr="00106BE2">
        <w:rPr>
          <w:sz w:val="22"/>
          <w:szCs w:val="22"/>
        </w:rPr>
        <w:t xml:space="preserve">ich </w:t>
      </w:r>
      <w:r w:rsidRPr="00106BE2">
        <w:rPr>
          <w:sz w:val="22"/>
          <w:szCs w:val="22"/>
        </w:rPr>
        <w:t>individuálny umelecký rozvoj</w:t>
      </w:r>
      <w:r w:rsidR="00043A29" w:rsidRPr="00106BE2">
        <w:rPr>
          <w:sz w:val="22"/>
          <w:szCs w:val="22"/>
        </w:rPr>
        <w:t>.</w:t>
      </w:r>
    </w:p>
    <w:p w14:paraId="03F95E63" w14:textId="77777777" w:rsidR="0096254C" w:rsidRPr="00106BE2" w:rsidRDefault="0096254C" w:rsidP="006E0CB5">
      <w:pPr>
        <w:jc w:val="both"/>
        <w:rPr>
          <w:sz w:val="22"/>
          <w:szCs w:val="22"/>
        </w:rPr>
      </w:pPr>
    </w:p>
    <w:p w14:paraId="4A668790" w14:textId="72E0A444" w:rsidR="00CC384F" w:rsidRPr="00106BE2" w:rsidRDefault="00C50B0E" w:rsidP="00106BE2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Článok 1</w:t>
      </w:r>
      <w:r w:rsidR="00B23BE3">
        <w:rPr>
          <w:b/>
          <w:bCs/>
          <w:sz w:val="22"/>
          <w:szCs w:val="22"/>
        </w:rPr>
        <w:t>0</w:t>
      </w:r>
    </w:p>
    <w:p w14:paraId="4A668791" w14:textId="77777777" w:rsidR="00CC384F" w:rsidRPr="00106BE2" w:rsidRDefault="00C50B0E" w:rsidP="00BE4CA0">
      <w:pPr>
        <w:spacing w:after="0"/>
        <w:jc w:val="center"/>
        <w:rPr>
          <w:b/>
          <w:bCs/>
          <w:sz w:val="22"/>
          <w:szCs w:val="22"/>
        </w:rPr>
      </w:pPr>
      <w:r w:rsidRPr="00106BE2">
        <w:rPr>
          <w:b/>
          <w:bCs/>
          <w:sz w:val="22"/>
          <w:szCs w:val="22"/>
        </w:rPr>
        <w:t>Záverečné ustanovenia</w:t>
      </w:r>
    </w:p>
    <w:p w14:paraId="7C7B436A" w14:textId="77777777" w:rsidR="00BE4CA0" w:rsidRPr="00106BE2" w:rsidRDefault="00BE4CA0" w:rsidP="00106BE2">
      <w:pPr>
        <w:spacing w:after="0"/>
        <w:jc w:val="center"/>
        <w:rPr>
          <w:b/>
          <w:bCs/>
          <w:sz w:val="22"/>
          <w:szCs w:val="22"/>
        </w:rPr>
      </w:pPr>
    </w:p>
    <w:p w14:paraId="4A668793" w14:textId="59DCE5B3" w:rsidR="00CC384F" w:rsidRPr="00106BE2" w:rsidRDefault="000A4A06" w:rsidP="00106BE2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11.1</w:t>
      </w:r>
      <w:r w:rsidRPr="00106BE2">
        <w:rPr>
          <w:sz w:val="22"/>
          <w:szCs w:val="22"/>
        </w:rPr>
        <w:tab/>
      </w:r>
      <w:r w:rsidR="00C50B0E" w:rsidRPr="00106BE2">
        <w:rPr>
          <w:sz w:val="22"/>
          <w:szCs w:val="22"/>
        </w:rPr>
        <w:t>Tento štatút je záväzný pre všetkých</w:t>
      </w:r>
      <w:r w:rsidR="000C5CCB" w:rsidRPr="00106BE2">
        <w:rPr>
          <w:sz w:val="22"/>
          <w:szCs w:val="22"/>
        </w:rPr>
        <w:t>,</w:t>
      </w:r>
      <w:r w:rsidR="00C50B0E" w:rsidRPr="00106BE2">
        <w:rPr>
          <w:sz w:val="22"/>
          <w:szCs w:val="22"/>
        </w:rPr>
        <w:t xml:space="preserve"> ktorí sa </w:t>
      </w:r>
      <w:r w:rsidR="00615BA1" w:rsidRPr="00106BE2">
        <w:rPr>
          <w:sz w:val="22"/>
          <w:szCs w:val="22"/>
        </w:rPr>
        <w:t xml:space="preserve">podľa neho </w:t>
      </w:r>
      <w:r w:rsidR="00C50B0E" w:rsidRPr="00106BE2">
        <w:rPr>
          <w:sz w:val="22"/>
          <w:szCs w:val="22"/>
        </w:rPr>
        <w:t>zúčastňujú na projekte Bratislavskej umeleckej seniorskej akadémie.</w:t>
      </w:r>
    </w:p>
    <w:p w14:paraId="02C308A9" w14:textId="1449D5CD" w:rsidR="00F06BB1" w:rsidRPr="00106BE2" w:rsidRDefault="000A4A06" w:rsidP="0096254C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lastRenderedPageBreak/>
        <w:t>11.2</w:t>
      </w:r>
      <w:r w:rsidRPr="00106BE2">
        <w:rPr>
          <w:sz w:val="22"/>
          <w:szCs w:val="22"/>
        </w:rPr>
        <w:tab/>
      </w:r>
      <w:r w:rsidR="00F06BB1" w:rsidRPr="00106BE2">
        <w:rPr>
          <w:sz w:val="22"/>
          <w:szCs w:val="22"/>
        </w:rPr>
        <w:t xml:space="preserve">Tento štatút nadobúda účinnosť </w:t>
      </w:r>
      <w:r w:rsidR="00F153FA" w:rsidRPr="00106BE2">
        <w:rPr>
          <w:sz w:val="22"/>
          <w:szCs w:val="22"/>
        </w:rPr>
        <w:t xml:space="preserve">dňom jeho </w:t>
      </w:r>
      <w:r w:rsidR="00F06BB1" w:rsidRPr="00106BE2">
        <w:rPr>
          <w:sz w:val="22"/>
          <w:szCs w:val="22"/>
        </w:rPr>
        <w:t>podpis</w:t>
      </w:r>
      <w:r w:rsidR="00F153FA" w:rsidRPr="00106BE2">
        <w:rPr>
          <w:sz w:val="22"/>
          <w:szCs w:val="22"/>
        </w:rPr>
        <w:t>u HM SR BA a všetký</w:t>
      </w:r>
      <w:r w:rsidR="00E018BC" w:rsidRPr="00106BE2">
        <w:rPr>
          <w:sz w:val="22"/>
          <w:szCs w:val="22"/>
        </w:rPr>
        <w:t>mi</w:t>
      </w:r>
      <w:r w:rsidR="00F153FA" w:rsidRPr="00106BE2">
        <w:rPr>
          <w:sz w:val="22"/>
          <w:szCs w:val="22"/>
        </w:rPr>
        <w:t xml:space="preserve"> ZUŠ a CVČ prostredníctvom </w:t>
      </w:r>
      <w:r w:rsidR="009B08FB" w:rsidRPr="00106BE2">
        <w:rPr>
          <w:sz w:val="22"/>
          <w:szCs w:val="22"/>
        </w:rPr>
        <w:t xml:space="preserve">ich </w:t>
      </w:r>
      <w:r w:rsidR="00F2794C" w:rsidRPr="00106BE2">
        <w:rPr>
          <w:sz w:val="22"/>
          <w:szCs w:val="22"/>
        </w:rPr>
        <w:t xml:space="preserve">oprávnených </w:t>
      </w:r>
      <w:r w:rsidR="00F153FA" w:rsidRPr="00106BE2">
        <w:rPr>
          <w:sz w:val="22"/>
          <w:szCs w:val="22"/>
        </w:rPr>
        <w:t>zástupcov konať</w:t>
      </w:r>
      <w:r w:rsidR="00245238" w:rsidRPr="00106BE2">
        <w:rPr>
          <w:sz w:val="22"/>
          <w:szCs w:val="22"/>
        </w:rPr>
        <w:t>.</w:t>
      </w:r>
    </w:p>
    <w:p w14:paraId="4A668797" w14:textId="3CB05784" w:rsidR="00CC384F" w:rsidRPr="00840711" w:rsidRDefault="000A4A06" w:rsidP="0096254C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11.3</w:t>
      </w:r>
      <w:r w:rsidRPr="00106BE2">
        <w:rPr>
          <w:sz w:val="22"/>
          <w:szCs w:val="22"/>
        </w:rPr>
        <w:tab/>
      </w:r>
      <w:r w:rsidR="00B15EFB" w:rsidRPr="00106BE2">
        <w:rPr>
          <w:sz w:val="22"/>
          <w:szCs w:val="22"/>
        </w:rPr>
        <w:t>HM SR BA ako o</w:t>
      </w:r>
      <w:r w:rsidR="00C50B0E" w:rsidRPr="00106BE2">
        <w:rPr>
          <w:sz w:val="22"/>
          <w:szCs w:val="22"/>
        </w:rPr>
        <w:t>rganizátor</w:t>
      </w:r>
      <w:r w:rsidR="00B15EFB" w:rsidRPr="00106BE2">
        <w:rPr>
          <w:sz w:val="22"/>
          <w:szCs w:val="22"/>
        </w:rPr>
        <w:t xml:space="preserve"> BUSA</w:t>
      </w:r>
      <w:r w:rsidR="00C50B0E" w:rsidRPr="00106BE2">
        <w:rPr>
          <w:sz w:val="22"/>
          <w:szCs w:val="22"/>
        </w:rPr>
        <w:t xml:space="preserve"> si vyhradzuje právo štatút aktualizovať</w:t>
      </w:r>
      <w:r w:rsidR="00B15EFB" w:rsidRPr="00106BE2">
        <w:rPr>
          <w:sz w:val="22"/>
          <w:szCs w:val="22"/>
        </w:rPr>
        <w:t xml:space="preserve"> po predchádzajúcom prer</w:t>
      </w:r>
      <w:r w:rsidR="00C756C9" w:rsidRPr="00106BE2">
        <w:rPr>
          <w:sz w:val="22"/>
          <w:szCs w:val="22"/>
        </w:rPr>
        <w:t>okovaní</w:t>
      </w:r>
      <w:r w:rsidR="00DB5F18" w:rsidRPr="00106BE2">
        <w:rPr>
          <w:sz w:val="22"/>
          <w:szCs w:val="22"/>
        </w:rPr>
        <w:t xml:space="preserve"> s jednotlivými ZUŠ a CVČ</w:t>
      </w:r>
      <w:r w:rsidR="00C756C9" w:rsidRPr="00106BE2">
        <w:rPr>
          <w:sz w:val="22"/>
          <w:szCs w:val="22"/>
        </w:rPr>
        <w:t xml:space="preserve"> a schválení aktualizovaného znenia jednotlivými</w:t>
      </w:r>
      <w:r w:rsidR="00DB5F18" w:rsidRPr="00106BE2">
        <w:rPr>
          <w:sz w:val="22"/>
          <w:szCs w:val="22"/>
        </w:rPr>
        <w:t xml:space="preserve"> ZUŠ a</w:t>
      </w:r>
      <w:r w:rsidR="00D41B48" w:rsidRPr="00106BE2">
        <w:rPr>
          <w:sz w:val="22"/>
          <w:szCs w:val="22"/>
        </w:rPr>
        <w:t> </w:t>
      </w:r>
      <w:r w:rsidR="00DB5F18" w:rsidRPr="00106BE2">
        <w:rPr>
          <w:sz w:val="22"/>
          <w:szCs w:val="22"/>
        </w:rPr>
        <w:t>CVČ</w:t>
      </w:r>
      <w:r w:rsidR="00D41B48" w:rsidRPr="00106BE2">
        <w:rPr>
          <w:sz w:val="22"/>
          <w:szCs w:val="22"/>
        </w:rPr>
        <w:t xml:space="preserve"> minimálne nadpolovičnou väčšinou </w:t>
      </w:r>
      <w:r w:rsidR="00F06BB1" w:rsidRPr="00106BE2">
        <w:rPr>
          <w:sz w:val="22"/>
          <w:szCs w:val="22"/>
        </w:rPr>
        <w:t xml:space="preserve">všetkých </w:t>
      </w:r>
      <w:r w:rsidR="00D41B48" w:rsidRPr="00106BE2">
        <w:rPr>
          <w:sz w:val="22"/>
          <w:szCs w:val="22"/>
        </w:rPr>
        <w:t>zástupcov oprávnených konať za ZUŠ a CVČ</w:t>
      </w:r>
      <w:r w:rsidR="00C50B0E" w:rsidRPr="00106BE2">
        <w:rPr>
          <w:sz w:val="22"/>
          <w:szCs w:val="22"/>
        </w:rPr>
        <w:t>.</w:t>
      </w:r>
    </w:p>
    <w:p w14:paraId="4A668798" w14:textId="111B15DD" w:rsidR="00CC384F" w:rsidRPr="00106BE2" w:rsidRDefault="00C50B0E" w:rsidP="006E0CB5">
      <w:pPr>
        <w:jc w:val="both"/>
        <w:rPr>
          <w:sz w:val="22"/>
          <w:szCs w:val="22"/>
        </w:rPr>
      </w:pPr>
      <w:r w:rsidRPr="00106BE2">
        <w:rPr>
          <w:sz w:val="22"/>
          <w:szCs w:val="22"/>
        </w:rPr>
        <w:t>V Bratislave dňa</w:t>
      </w:r>
      <w:r w:rsidR="00D774F9" w:rsidRPr="00106BE2">
        <w:rPr>
          <w:sz w:val="22"/>
          <w:szCs w:val="22"/>
        </w:rPr>
        <w:t xml:space="preserve"> 30.</w:t>
      </w:r>
      <w:r w:rsidR="00615BA1" w:rsidRPr="00106BE2">
        <w:rPr>
          <w:sz w:val="22"/>
          <w:szCs w:val="22"/>
        </w:rPr>
        <w:t xml:space="preserve"> </w:t>
      </w:r>
      <w:r w:rsidR="00D774F9" w:rsidRPr="00106BE2">
        <w:rPr>
          <w:sz w:val="22"/>
          <w:szCs w:val="22"/>
        </w:rPr>
        <w:t>04. 2026</w:t>
      </w:r>
    </w:p>
    <w:p w14:paraId="11E09350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Hlavné mesto SR Bratislava</w:t>
      </w:r>
    </w:p>
    <w:p w14:paraId="6F8017C3" w14:textId="1DB1DC7D" w:rsidR="00106BE2" w:rsidRDefault="00FD1815" w:rsidP="00106BE2">
      <w:pPr>
        <w:spacing w:after="0"/>
      </w:pPr>
      <w:r>
        <w:t>Ing. Jakub Mrva</w:t>
      </w:r>
      <w:r w:rsidR="00106BE2">
        <w:t xml:space="preserve">, </w:t>
      </w:r>
      <w:r>
        <w:t xml:space="preserve">námestník </w:t>
      </w:r>
      <w:r w:rsidR="00106BE2">
        <w:t>primátor</w:t>
      </w:r>
      <w:r>
        <w:t>a</w:t>
      </w:r>
    </w:p>
    <w:p w14:paraId="201C7A6B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7F9127F8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Miloša Ruppeldta, Panenská</w:t>
      </w:r>
    </w:p>
    <w:p w14:paraId="7EB751C5" w14:textId="77777777" w:rsidR="00106BE2" w:rsidRDefault="00106BE2" w:rsidP="00106BE2">
      <w:pPr>
        <w:spacing w:after="0"/>
      </w:pPr>
      <w:r>
        <w:t>Mgr. art. Alexandra Pažická, riaditeľka</w:t>
      </w:r>
    </w:p>
    <w:p w14:paraId="59C8FC5C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0E8630C3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Júliusa Kowalského, Židovská</w:t>
      </w:r>
    </w:p>
    <w:p w14:paraId="4D096C6D" w14:textId="77777777" w:rsidR="00106BE2" w:rsidRDefault="00106BE2" w:rsidP="00106BE2">
      <w:pPr>
        <w:spacing w:after="0"/>
      </w:pPr>
      <w:r>
        <w:t>Mgr. art. Ladislav Kamocsai, riaditeľ</w:t>
      </w:r>
    </w:p>
    <w:p w14:paraId="7D91654A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4DE7C3F7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ZUŠ, Exnárova</w:t>
      </w:r>
    </w:p>
    <w:p w14:paraId="4F55ACC7" w14:textId="77777777" w:rsidR="00106BE2" w:rsidRDefault="00106BE2" w:rsidP="00106BE2">
      <w:pPr>
        <w:spacing w:after="0"/>
      </w:pPr>
      <w:r>
        <w:t>Mgr. art. Martin Mikuš, riaditeľ</w:t>
      </w:r>
    </w:p>
    <w:p w14:paraId="24D2242A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2CC218E1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Ľudovíta Rajtera, Sklenárova</w:t>
      </w:r>
    </w:p>
    <w:p w14:paraId="2D413D5E" w14:textId="77777777" w:rsidR="00106BE2" w:rsidRDefault="00106BE2" w:rsidP="00106BE2">
      <w:pPr>
        <w:spacing w:after="0"/>
      </w:pPr>
      <w:r>
        <w:t>Mgr. Erika Fáberová, riaditeľka</w:t>
      </w:r>
    </w:p>
    <w:p w14:paraId="3ADBF985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240029E7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ZUŠ, Vrbenského</w:t>
      </w:r>
    </w:p>
    <w:p w14:paraId="35543A71" w14:textId="77777777" w:rsidR="00106BE2" w:rsidRDefault="00106BE2" w:rsidP="00106BE2">
      <w:pPr>
        <w:spacing w:after="0"/>
      </w:pPr>
      <w:r>
        <w:t>Mgr. art. Viliam Gräffinger, riaditeľ</w:t>
      </w:r>
    </w:p>
    <w:p w14:paraId="7B52CB60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32512946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ZUŠ, Hálkova</w:t>
      </w:r>
    </w:p>
    <w:p w14:paraId="6EA91E98" w14:textId="01C705B1" w:rsidR="00106BE2" w:rsidRDefault="00106BE2" w:rsidP="00106BE2">
      <w:pPr>
        <w:spacing w:after="0"/>
      </w:pPr>
      <w:r>
        <w:t xml:space="preserve">Mgr. </w:t>
      </w:r>
      <w:r w:rsidR="008544E1">
        <w:t xml:space="preserve">art. </w:t>
      </w:r>
      <w:r>
        <w:t>Ingrid Bubeníčková</w:t>
      </w:r>
      <w:r w:rsidR="00840711">
        <w:t>, riaditeľka</w:t>
      </w:r>
    </w:p>
    <w:p w14:paraId="6907A7F3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65C3037F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Jozefa Kresánka, Karloveská</w:t>
      </w:r>
    </w:p>
    <w:p w14:paraId="056A0066" w14:textId="6C05D54E" w:rsidR="00106BE2" w:rsidRDefault="00106BE2" w:rsidP="00106BE2">
      <w:pPr>
        <w:spacing w:after="0"/>
      </w:pPr>
      <w:r>
        <w:t>Mgr. Miriam Trgová</w:t>
      </w:r>
      <w:r w:rsidR="00840711">
        <w:t>, riaditeľka</w:t>
      </w:r>
    </w:p>
    <w:p w14:paraId="4E9DF3B0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1C9A8E57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Eugena Suchoňa, Batkova</w:t>
      </w:r>
    </w:p>
    <w:p w14:paraId="70536C8E" w14:textId="640E018F" w:rsidR="00106BE2" w:rsidRDefault="00106BE2" w:rsidP="00106BE2">
      <w:pPr>
        <w:spacing w:after="0"/>
      </w:pPr>
      <w:r>
        <w:t>Mgr. Zuzana Horváthová</w:t>
      </w:r>
      <w:r w:rsidR="00840711">
        <w:t>, riaditeľka</w:t>
      </w:r>
    </w:p>
    <w:p w14:paraId="4B787254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66C6EC56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ZUŠ, Istrijská</w:t>
      </w:r>
    </w:p>
    <w:p w14:paraId="786587B0" w14:textId="77777777" w:rsidR="00106BE2" w:rsidRDefault="00106BE2" w:rsidP="00106BE2">
      <w:pPr>
        <w:spacing w:after="0"/>
      </w:pPr>
      <w:r>
        <w:t>Mgr. Vladimír Dianiška, riaditeľ</w:t>
      </w:r>
    </w:p>
    <w:p w14:paraId="6A137314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0732C81F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Františka Oswalda, Daliborovo nám.</w:t>
      </w:r>
    </w:p>
    <w:p w14:paraId="4233F86C" w14:textId="77777777" w:rsidR="00106BE2" w:rsidRDefault="00106BE2" w:rsidP="00106BE2">
      <w:pPr>
        <w:spacing w:after="0"/>
      </w:pPr>
      <w:r>
        <w:t>Mgr. art. Diana Višacká, riaditeľka</w:t>
      </w:r>
    </w:p>
    <w:p w14:paraId="5ECE12B0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22AFC068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ZUŠ Jána Albrechta, Topoľčianska</w:t>
      </w:r>
    </w:p>
    <w:p w14:paraId="4B7520C9" w14:textId="2C4A9F7C" w:rsidR="00106BE2" w:rsidRDefault="00106BE2" w:rsidP="00106BE2">
      <w:pPr>
        <w:spacing w:after="0"/>
      </w:pPr>
      <w:r>
        <w:t>Lucia Celecová, Dis. art.</w:t>
      </w:r>
      <w:r w:rsidR="00840711">
        <w:t>, riaditeľka</w:t>
      </w:r>
    </w:p>
    <w:p w14:paraId="6777920A" w14:textId="77777777" w:rsidR="00106BE2" w:rsidRPr="008544E1" w:rsidRDefault="00106BE2" w:rsidP="00106BE2">
      <w:pPr>
        <w:spacing w:after="0"/>
        <w:rPr>
          <w:sz w:val="18"/>
          <w:szCs w:val="18"/>
        </w:rPr>
      </w:pPr>
    </w:p>
    <w:p w14:paraId="712A6D5C" w14:textId="77777777" w:rsidR="00106BE2" w:rsidRPr="008544E1" w:rsidRDefault="00106BE2" w:rsidP="00106BE2">
      <w:pPr>
        <w:spacing w:after="0"/>
        <w:rPr>
          <w:sz w:val="20"/>
          <w:szCs w:val="20"/>
        </w:rPr>
      </w:pPr>
      <w:r w:rsidRPr="008544E1">
        <w:rPr>
          <w:sz w:val="20"/>
          <w:szCs w:val="20"/>
        </w:rPr>
        <w:t>CVČ, Gessayova</w:t>
      </w:r>
    </w:p>
    <w:p w14:paraId="134CDF77" w14:textId="6298E1D1" w:rsidR="00615BA1" w:rsidRPr="00840711" w:rsidRDefault="00106BE2" w:rsidP="00840711">
      <w:pPr>
        <w:spacing w:after="0"/>
      </w:pPr>
      <w:r>
        <w:t>Mgr. Anna Krupicová</w:t>
      </w:r>
      <w:r w:rsidR="00840711">
        <w:t>, riaditeľka</w:t>
      </w:r>
    </w:p>
    <w:sectPr w:rsidR="00615BA1" w:rsidRPr="0084071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5690D42-F64E-4730-B201-172A268E10EB}"/>
    <w:embedBold r:id="rId2" w:fontKey="{550B2118-A739-45BD-AFC6-ACC7DBED82FD}"/>
    <w:embedItalic r:id="rId3" w:fontKey="{3DBAAF40-D606-42B1-8CAC-3336238B2DB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41BBDBB-12A2-4CA7-A821-77835DB78B04}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9FD"/>
    <w:multiLevelType w:val="multilevel"/>
    <w:tmpl w:val="9D6A7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C512F1B"/>
    <w:multiLevelType w:val="multilevel"/>
    <w:tmpl w:val="95CE8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381725B"/>
    <w:multiLevelType w:val="multilevel"/>
    <w:tmpl w:val="B9903EA4"/>
    <w:lvl w:ilvl="0">
      <w:start w:val="4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413604"/>
    <w:multiLevelType w:val="multilevel"/>
    <w:tmpl w:val="04A6C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8352D60"/>
    <w:multiLevelType w:val="multilevel"/>
    <w:tmpl w:val="977852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6A510B2"/>
    <w:multiLevelType w:val="multilevel"/>
    <w:tmpl w:val="6588B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96884788">
    <w:abstractNumId w:val="3"/>
  </w:num>
  <w:num w:numId="2" w16cid:durableId="316030243">
    <w:abstractNumId w:val="1"/>
  </w:num>
  <w:num w:numId="3" w16cid:durableId="483786950">
    <w:abstractNumId w:val="5"/>
  </w:num>
  <w:num w:numId="4" w16cid:durableId="1809325466">
    <w:abstractNumId w:val="2"/>
  </w:num>
  <w:num w:numId="5" w16cid:durableId="952709898">
    <w:abstractNumId w:val="0"/>
  </w:num>
  <w:num w:numId="6" w16cid:durableId="1913391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4F"/>
    <w:rsid w:val="000127EF"/>
    <w:rsid w:val="00032068"/>
    <w:rsid w:val="00043A29"/>
    <w:rsid w:val="00074919"/>
    <w:rsid w:val="0008471B"/>
    <w:rsid w:val="00093CFD"/>
    <w:rsid w:val="000A4A06"/>
    <w:rsid w:val="000C5CCB"/>
    <w:rsid w:val="000D35BC"/>
    <w:rsid w:val="00106BE2"/>
    <w:rsid w:val="00116173"/>
    <w:rsid w:val="00122849"/>
    <w:rsid w:val="001517AE"/>
    <w:rsid w:val="00183A80"/>
    <w:rsid w:val="001A2709"/>
    <w:rsid w:val="001A358D"/>
    <w:rsid w:val="001B0644"/>
    <w:rsid w:val="001B57CA"/>
    <w:rsid w:val="001D0C49"/>
    <w:rsid w:val="001D44D4"/>
    <w:rsid w:val="001F0149"/>
    <w:rsid w:val="001F1448"/>
    <w:rsid w:val="002341D0"/>
    <w:rsid w:val="00245238"/>
    <w:rsid w:val="002536F6"/>
    <w:rsid w:val="00274DFC"/>
    <w:rsid w:val="002B3CAA"/>
    <w:rsid w:val="002D17C5"/>
    <w:rsid w:val="002D32E1"/>
    <w:rsid w:val="002E4411"/>
    <w:rsid w:val="002F67B5"/>
    <w:rsid w:val="003018E6"/>
    <w:rsid w:val="00313F74"/>
    <w:rsid w:val="00383817"/>
    <w:rsid w:val="003977FF"/>
    <w:rsid w:val="003C608E"/>
    <w:rsid w:val="00414071"/>
    <w:rsid w:val="00421CC9"/>
    <w:rsid w:val="00455330"/>
    <w:rsid w:val="004801CB"/>
    <w:rsid w:val="0048628D"/>
    <w:rsid w:val="004F19B2"/>
    <w:rsid w:val="00503DE3"/>
    <w:rsid w:val="00547BDA"/>
    <w:rsid w:val="005A205B"/>
    <w:rsid w:val="005B2444"/>
    <w:rsid w:val="005C06B1"/>
    <w:rsid w:val="005D05D7"/>
    <w:rsid w:val="00615BA1"/>
    <w:rsid w:val="00631BA9"/>
    <w:rsid w:val="00651400"/>
    <w:rsid w:val="00672E52"/>
    <w:rsid w:val="00674EA3"/>
    <w:rsid w:val="006A21B1"/>
    <w:rsid w:val="006B0198"/>
    <w:rsid w:val="006E0CB5"/>
    <w:rsid w:val="006E2792"/>
    <w:rsid w:val="006F2CC1"/>
    <w:rsid w:val="0071445B"/>
    <w:rsid w:val="00770BFF"/>
    <w:rsid w:val="0079522D"/>
    <w:rsid w:val="00795AF8"/>
    <w:rsid w:val="007A7F77"/>
    <w:rsid w:val="007D58DB"/>
    <w:rsid w:val="007E7C5D"/>
    <w:rsid w:val="00813A6B"/>
    <w:rsid w:val="0081455A"/>
    <w:rsid w:val="00816622"/>
    <w:rsid w:val="00840711"/>
    <w:rsid w:val="008544E1"/>
    <w:rsid w:val="0086325D"/>
    <w:rsid w:val="008738AA"/>
    <w:rsid w:val="008B177B"/>
    <w:rsid w:val="008B2662"/>
    <w:rsid w:val="008B7AB3"/>
    <w:rsid w:val="008E3C96"/>
    <w:rsid w:val="008E6FA0"/>
    <w:rsid w:val="0093754D"/>
    <w:rsid w:val="00956882"/>
    <w:rsid w:val="0096254C"/>
    <w:rsid w:val="009853BE"/>
    <w:rsid w:val="00985A21"/>
    <w:rsid w:val="009A0632"/>
    <w:rsid w:val="009A1249"/>
    <w:rsid w:val="009B08FB"/>
    <w:rsid w:val="009B1AFA"/>
    <w:rsid w:val="009C76CB"/>
    <w:rsid w:val="009D4792"/>
    <w:rsid w:val="00A040C4"/>
    <w:rsid w:val="00A146FB"/>
    <w:rsid w:val="00A476E5"/>
    <w:rsid w:val="00A83DFE"/>
    <w:rsid w:val="00AA10C6"/>
    <w:rsid w:val="00AD3C88"/>
    <w:rsid w:val="00AD685F"/>
    <w:rsid w:val="00AE37F4"/>
    <w:rsid w:val="00B014B6"/>
    <w:rsid w:val="00B048C0"/>
    <w:rsid w:val="00B15EFB"/>
    <w:rsid w:val="00B23BE3"/>
    <w:rsid w:val="00B24DC3"/>
    <w:rsid w:val="00B50E28"/>
    <w:rsid w:val="00B832D9"/>
    <w:rsid w:val="00B87376"/>
    <w:rsid w:val="00B87D7A"/>
    <w:rsid w:val="00BA6C65"/>
    <w:rsid w:val="00BE4CA0"/>
    <w:rsid w:val="00BE61AB"/>
    <w:rsid w:val="00BF0D62"/>
    <w:rsid w:val="00BF6ABB"/>
    <w:rsid w:val="00C079E1"/>
    <w:rsid w:val="00C50B0E"/>
    <w:rsid w:val="00C56A33"/>
    <w:rsid w:val="00C66002"/>
    <w:rsid w:val="00C67310"/>
    <w:rsid w:val="00C74E15"/>
    <w:rsid w:val="00C756C9"/>
    <w:rsid w:val="00CC2307"/>
    <w:rsid w:val="00CC384F"/>
    <w:rsid w:val="00CC7643"/>
    <w:rsid w:val="00CF0D03"/>
    <w:rsid w:val="00CF41CD"/>
    <w:rsid w:val="00D02CF8"/>
    <w:rsid w:val="00D16689"/>
    <w:rsid w:val="00D20094"/>
    <w:rsid w:val="00D236D3"/>
    <w:rsid w:val="00D41B48"/>
    <w:rsid w:val="00D56285"/>
    <w:rsid w:val="00D774F9"/>
    <w:rsid w:val="00DA3A40"/>
    <w:rsid w:val="00DB4C5D"/>
    <w:rsid w:val="00DB5F18"/>
    <w:rsid w:val="00DC4878"/>
    <w:rsid w:val="00DD76AC"/>
    <w:rsid w:val="00E018BC"/>
    <w:rsid w:val="00E072A9"/>
    <w:rsid w:val="00E14D6A"/>
    <w:rsid w:val="00E51F2A"/>
    <w:rsid w:val="00E812A2"/>
    <w:rsid w:val="00EB7EA4"/>
    <w:rsid w:val="00EE0EB7"/>
    <w:rsid w:val="00F06BB1"/>
    <w:rsid w:val="00F153FA"/>
    <w:rsid w:val="00F15897"/>
    <w:rsid w:val="00F2794C"/>
    <w:rsid w:val="00F77FD3"/>
    <w:rsid w:val="00F91038"/>
    <w:rsid w:val="00FD1815"/>
    <w:rsid w:val="00FD1BA7"/>
    <w:rsid w:val="00F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8745"/>
  <w15:docId w15:val="{92E600CB-B32E-472A-B3D2-2D337B4E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cs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7F7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7F7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7F7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Predvolenpsmoodseku"/>
    <w:uiPriority w:val="9"/>
    <w:rsid w:val="007F7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uiPriority w:val="9"/>
    <w:semiHidden/>
    <w:rsid w:val="007F7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uiPriority w:val="9"/>
    <w:semiHidden/>
    <w:rsid w:val="007F7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uiPriority w:val="9"/>
    <w:semiHidden/>
    <w:rsid w:val="007F7A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uiPriority w:val="9"/>
    <w:semiHidden/>
    <w:rsid w:val="007F7A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uiPriority w:val="9"/>
    <w:semiHidden/>
    <w:rsid w:val="007F7A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7A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7A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7AA1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uiPriority w:val="10"/>
    <w:rsid w:val="007F7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Predvolenpsmoodseku"/>
    <w:uiPriority w:val="11"/>
    <w:rsid w:val="007F7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link w:val="CitciaChar"/>
    <w:uiPriority w:val="29"/>
    <w:qFormat/>
    <w:rsid w:val="007F7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7AA1"/>
    <w:rPr>
      <w:i/>
      <w:iCs/>
      <w:color w:val="404040" w:themeColor="text1" w:themeTint="BF"/>
    </w:rPr>
  </w:style>
  <w:style w:type="paragraph" w:styleId="Odsekzoznamu">
    <w:name w:val="List Paragraph"/>
    <w:uiPriority w:val="34"/>
    <w:qFormat/>
    <w:rsid w:val="007F7A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7AA1"/>
    <w:rPr>
      <w:i/>
      <w:iCs/>
      <w:color w:val="0F4761" w:themeColor="accent1" w:themeShade="BF"/>
    </w:rPr>
  </w:style>
  <w:style w:type="paragraph" w:styleId="Zvraznencitcia">
    <w:name w:val="Intense Quote"/>
    <w:link w:val="ZvraznencitciaChar"/>
    <w:uiPriority w:val="30"/>
    <w:qFormat/>
    <w:rsid w:val="007F7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7A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7AA1"/>
    <w:rPr>
      <w:b/>
      <w:bCs/>
      <w:smallCaps/>
      <w:color w:val="0F4761" w:themeColor="accent1" w:themeShade="BF"/>
      <w:spacing w:val="5"/>
    </w:rPr>
  </w:style>
  <w:style w:type="paragraph" w:styleId="Podtitul">
    <w:name w:val="Subtitle"/>
    <w:basedOn w:val="Normlny"/>
    <w:next w:val="Normlny"/>
    <w:uiPriority w:val="11"/>
    <w:qFormat/>
    <w:rPr>
      <w:color w:val="595959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C74E1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4E1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56285"/>
    <w:pPr>
      <w:spacing w:after="0" w:line="240" w:lineRule="auto"/>
    </w:pPr>
    <w:rPr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158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58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5897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8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897"/>
    <w:rPr>
      <w:b/>
      <w:bCs/>
      <w:sz w:val="20"/>
      <w:szCs w:val="20"/>
      <w:lang w:val="sk-SK"/>
    </w:rPr>
  </w:style>
  <w:style w:type="paragraph" w:customStyle="1" w:styleId="F2-ZkladnText">
    <w:name w:val="F2-ZákladnýText"/>
    <w:basedOn w:val="Normlny"/>
    <w:link w:val="F2-ZkladnTextChar"/>
    <w:qFormat/>
    <w:rsid w:val="008B177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odVaslistatd">
    <w:name w:val="Pod Vas list atd"/>
    <w:basedOn w:val="Normlny"/>
    <w:uiPriority w:val="99"/>
    <w:rsid w:val="008B177B"/>
    <w:pPr>
      <w:tabs>
        <w:tab w:val="left" w:pos="2694"/>
        <w:tab w:val="left" w:pos="5041"/>
        <w:tab w:val="left" w:pos="7938"/>
      </w:tabs>
      <w:spacing w:after="4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F2-ZkladnTextChar">
    <w:name w:val="F2-ZákladnýText Char"/>
    <w:link w:val="F2-ZkladnText"/>
    <w:locked/>
    <w:rsid w:val="008B177B"/>
    <w:rPr>
      <w:rFonts w:ascii="Times New Roman" w:eastAsia="Times New Roman" w:hAnsi="Times New Roman" w:cs="Times New Roman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bratislava.sk/vzdelavanie-a-volny-cas/uciaca-sa-bratislav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bK1FqKv8ZkvuaSVAfGvcp+6lQ==">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</go:docsCustomData>
</go:gDocsCustomXmlDataStorage>
</file>

<file path=customXml/itemProps1.xml><?xml version="1.0" encoding="utf-8"?>
<ds:datastoreItem xmlns:ds="http://schemas.openxmlformats.org/officeDocument/2006/customXml" ds:itemID="{743EB2D9-9E73-406F-849E-A41B452F6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Tesarčíková Ema, Mgr.</dc:creator>
  <cp:keywords/>
  <cp:lastModifiedBy>Bednáriková Mária, Mgr. PhD.</cp:lastModifiedBy>
  <cp:revision>2</cp:revision>
  <dcterms:created xsi:type="dcterms:W3CDTF">2026-04-28T10:54:00Z</dcterms:created>
  <dcterms:modified xsi:type="dcterms:W3CDTF">2026-04-28T10:54:00Z</dcterms:modified>
</cp:coreProperties>
</file>